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320C5" w14:textId="77777777" w:rsidR="00A56733" w:rsidRDefault="00A56733" w:rsidP="00EE5C3B">
      <w:pPr>
        <w:jc w:val="both"/>
        <w:rPr>
          <w:rFonts w:cstheme="minorHAnsi"/>
        </w:rPr>
      </w:pPr>
    </w:p>
    <w:p w14:paraId="197DF113" w14:textId="77777777" w:rsidR="00C72DE9" w:rsidRPr="00D9767E" w:rsidRDefault="00645B24" w:rsidP="00EE5C3B">
      <w:pPr>
        <w:jc w:val="both"/>
        <w:rPr>
          <w:rFonts w:cstheme="minorHAnsi"/>
        </w:rPr>
      </w:pPr>
      <w:r w:rsidRPr="00D9767E">
        <w:rPr>
          <w:rFonts w:cstheme="minorHAnsi"/>
        </w:rPr>
        <w:t>Tisková zpráva</w:t>
      </w:r>
    </w:p>
    <w:p w14:paraId="197DF114" w14:textId="7C7E9DF7" w:rsidR="008D53C1" w:rsidRPr="00BC15A7" w:rsidRDefault="00A077A8" w:rsidP="00EE5C3B">
      <w:pPr>
        <w:pStyle w:val="Nadpis1"/>
        <w:spacing w:after="120"/>
        <w:jc w:val="both"/>
        <w:rPr>
          <w:rFonts w:asciiTheme="minorHAnsi" w:hAnsiTheme="minorHAnsi" w:cstheme="minorHAnsi"/>
          <w:iCs/>
          <w:sz w:val="32"/>
          <w:szCs w:val="32"/>
        </w:rPr>
      </w:pPr>
      <w:r>
        <w:rPr>
          <w:rFonts w:asciiTheme="minorHAnsi" w:hAnsiTheme="minorHAnsi" w:cstheme="minorHAnsi"/>
          <w:iCs/>
          <w:sz w:val="32"/>
          <w:szCs w:val="32"/>
        </w:rPr>
        <w:t xml:space="preserve">Nouzový stav se </w:t>
      </w:r>
      <w:r w:rsidR="00040961">
        <w:rPr>
          <w:rFonts w:asciiTheme="minorHAnsi" w:hAnsiTheme="minorHAnsi" w:cstheme="minorHAnsi"/>
          <w:iCs/>
          <w:sz w:val="32"/>
          <w:szCs w:val="32"/>
        </w:rPr>
        <w:t xml:space="preserve">podepsal </w:t>
      </w:r>
      <w:r>
        <w:rPr>
          <w:rFonts w:asciiTheme="minorHAnsi" w:hAnsiTheme="minorHAnsi" w:cstheme="minorHAnsi"/>
          <w:iCs/>
          <w:sz w:val="32"/>
          <w:szCs w:val="32"/>
        </w:rPr>
        <w:t>na psychice Čechů</w:t>
      </w:r>
      <w:r w:rsidR="00C80D89">
        <w:rPr>
          <w:rFonts w:asciiTheme="minorHAnsi" w:hAnsiTheme="minorHAnsi" w:cstheme="minorHAnsi"/>
          <w:iCs/>
          <w:sz w:val="32"/>
          <w:szCs w:val="32"/>
        </w:rPr>
        <w:t>. Kar</w:t>
      </w:r>
      <w:r w:rsidR="00040961">
        <w:rPr>
          <w:rFonts w:asciiTheme="minorHAnsi" w:hAnsiTheme="minorHAnsi" w:cstheme="minorHAnsi"/>
          <w:iCs/>
          <w:sz w:val="32"/>
          <w:szCs w:val="32"/>
        </w:rPr>
        <w:t>anténu snášeli hůře mladí lidé</w:t>
      </w:r>
    </w:p>
    <w:p w14:paraId="3B95EDF7" w14:textId="5BA66FCD" w:rsidR="006C7654" w:rsidRPr="006C7654" w:rsidRDefault="00E81695" w:rsidP="00EE5C3B">
      <w:pPr>
        <w:spacing w:after="120"/>
        <w:jc w:val="both"/>
        <w:rPr>
          <w:rFonts w:cstheme="minorHAnsi"/>
          <w:b/>
          <w:sz w:val="24"/>
          <w:szCs w:val="24"/>
        </w:rPr>
      </w:pPr>
      <w:r w:rsidRPr="000630DB">
        <w:rPr>
          <w:rFonts w:cstheme="minorHAnsi"/>
          <w:bCs/>
          <w:i/>
          <w:iCs/>
          <w:sz w:val="24"/>
          <w:szCs w:val="24"/>
        </w:rPr>
        <w:t>P</w:t>
      </w:r>
      <w:r w:rsidR="00E714F0" w:rsidRPr="000630DB">
        <w:rPr>
          <w:rFonts w:cstheme="minorHAnsi"/>
          <w:bCs/>
          <w:i/>
          <w:iCs/>
          <w:sz w:val="24"/>
          <w:szCs w:val="24"/>
        </w:rPr>
        <w:t xml:space="preserve">raha, </w:t>
      </w:r>
      <w:r w:rsidR="00FB3393">
        <w:rPr>
          <w:rFonts w:cstheme="minorHAnsi"/>
          <w:bCs/>
          <w:i/>
          <w:iCs/>
          <w:sz w:val="24"/>
          <w:szCs w:val="24"/>
        </w:rPr>
        <w:t>4</w:t>
      </w:r>
      <w:r w:rsidR="00EF102A" w:rsidRPr="000630DB">
        <w:rPr>
          <w:rFonts w:cstheme="minorHAnsi"/>
          <w:bCs/>
          <w:i/>
          <w:iCs/>
          <w:sz w:val="24"/>
          <w:szCs w:val="24"/>
        </w:rPr>
        <w:t xml:space="preserve">. </w:t>
      </w:r>
      <w:r w:rsidR="00FB3393">
        <w:rPr>
          <w:rFonts w:cstheme="minorHAnsi"/>
          <w:bCs/>
          <w:i/>
          <w:iCs/>
          <w:sz w:val="24"/>
          <w:szCs w:val="24"/>
        </w:rPr>
        <w:t>června</w:t>
      </w:r>
      <w:r w:rsidR="00EF102A" w:rsidRPr="000630DB">
        <w:rPr>
          <w:rFonts w:cstheme="minorHAnsi"/>
          <w:bCs/>
          <w:i/>
          <w:iCs/>
          <w:sz w:val="24"/>
          <w:szCs w:val="24"/>
        </w:rPr>
        <w:t xml:space="preserve"> 2020 –</w:t>
      </w:r>
      <w:r w:rsidR="00FA7072">
        <w:rPr>
          <w:rFonts w:cstheme="minorHAnsi"/>
          <w:bCs/>
          <w:i/>
          <w:iCs/>
          <w:sz w:val="24"/>
          <w:szCs w:val="24"/>
        </w:rPr>
        <w:t xml:space="preserve"> </w:t>
      </w:r>
      <w:r w:rsidR="006C7654">
        <w:rPr>
          <w:rFonts w:cstheme="minorHAnsi"/>
          <w:b/>
          <w:sz w:val="24"/>
          <w:szCs w:val="24"/>
        </w:rPr>
        <w:t xml:space="preserve">Několik </w:t>
      </w:r>
      <w:r w:rsidR="002955C0">
        <w:rPr>
          <w:rFonts w:cstheme="minorHAnsi"/>
          <w:b/>
          <w:sz w:val="24"/>
          <w:szCs w:val="24"/>
        </w:rPr>
        <w:t>měsíců</w:t>
      </w:r>
      <w:r w:rsidR="006C7654">
        <w:rPr>
          <w:rFonts w:cstheme="minorHAnsi"/>
          <w:b/>
          <w:sz w:val="24"/>
          <w:szCs w:val="24"/>
        </w:rPr>
        <w:t xml:space="preserve"> trvající nouzový stav a s </w:t>
      </w:r>
      <w:r w:rsidR="00F42477">
        <w:rPr>
          <w:rFonts w:cstheme="minorHAnsi"/>
          <w:b/>
          <w:sz w:val="24"/>
          <w:szCs w:val="24"/>
        </w:rPr>
        <w:t>ním</w:t>
      </w:r>
      <w:r w:rsidR="006C7654">
        <w:rPr>
          <w:rFonts w:cstheme="minorHAnsi"/>
          <w:b/>
          <w:sz w:val="24"/>
          <w:szCs w:val="24"/>
        </w:rPr>
        <w:t xml:space="preserve"> spojená omezení zavřela lidi do jejich domovů. V médiích se každý den objevují zprávy o počtu nakažených a</w:t>
      </w:r>
      <w:r w:rsidR="002F7A6D">
        <w:rPr>
          <w:rFonts w:cstheme="minorHAnsi"/>
          <w:b/>
          <w:sz w:val="24"/>
          <w:szCs w:val="24"/>
        </w:rPr>
        <w:t> </w:t>
      </w:r>
      <w:r w:rsidR="006C7654">
        <w:rPr>
          <w:rFonts w:cstheme="minorHAnsi"/>
          <w:b/>
          <w:sz w:val="24"/>
          <w:szCs w:val="24"/>
        </w:rPr>
        <w:t xml:space="preserve">obětech </w:t>
      </w:r>
      <w:r w:rsidR="00F8151D">
        <w:rPr>
          <w:rFonts w:cstheme="minorHAnsi"/>
          <w:b/>
          <w:sz w:val="24"/>
          <w:szCs w:val="24"/>
        </w:rPr>
        <w:t>onemocnění COVID-19</w:t>
      </w:r>
      <w:r w:rsidR="00686ED2">
        <w:rPr>
          <w:rFonts w:cstheme="minorHAnsi"/>
          <w:b/>
          <w:sz w:val="24"/>
          <w:szCs w:val="24"/>
        </w:rPr>
        <w:t xml:space="preserve">, což pozitivnímu myšlení </w:t>
      </w:r>
      <w:r w:rsidR="00A156A1">
        <w:rPr>
          <w:rFonts w:cstheme="minorHAnsi"/>
          <w:b/>
          <w:sz w:val="24"/>
          <w:szCs w:val="24"/>
        </w:rPr>
        <w:t xml:space="preserve">příliš </w:t>
      </w:r>
      <w:r w:rsidR="00686ED2">
        <w:rPr>
          <w:rFonts w:cstheme="minorHAnsi"/>
          <w:b/>
          <w:sz w:val="24"/>
          <w:szCs w:val="24"/>
        </w:rPr>
        <w:t>nepomáhá.</w:t>
      </w:r>
      <w:r w:rsidR="00276D11">
        <w:rPr>
          <w:rFonts w:cstheme="minorHAnsi"/>
          <w:b/>
          <w:sz w:val="24"/>
          <w:szCs w:val="24"/>
        </w:rPr>
        <w:t xml:space="preserve"> Zjistit, j</w:t>
      </w:r>
      <w:r w:rsidR="006C7654">
        <w:rPr>
          <w:rFonts w:cstheme="minorHAnsi"/>
          <w:b/>
          <w:sz w:val="24"/>
          <w:szCs w:val="24"/>
        </w:rPr>
        <w:t xml:space="preserve">ak se </w:t>
      </w:r>
      <w:r w:rsidR="00D066DF">
        <w:rPr>
          <w:rFonts w:cstheme="minorHAnsi"/>
          <w:b/>
          <w:sz w:val="24"/>
          <w:szCs w:val="24"/>
        </w:rPr>
        <w:t xml:space="preserve">současný </w:t>
      </w:r>
      <w:r w:rsidR="00686ED2">
        <w:rPr>
          <w:rFonts w:cstheme="minorHAnsi"/>
          <w:b/>
          <w:sz w:val="24"/>
          <w:szCs w:val="24"/>
        </w:rPr>
        <w:t xml:space="preserve">výjimečný </w:t>
      </w:r>
      <w:r w:rsidR="006C7654">
        <w:rPr>
          <w:rFonts w:cstheme="minorHAnsi"/>
          <w:b/>
          <w:sz w:val="24"/>
          <w:szCs w:val="24"/>
        </w:rPr>
        <w:t>stav podepsal na psychice Čechů</w:t>
      </w:r>
      <w:r w:rsidR="00276D11">
        <w:rPr>
          <w:rFonts w:cstheme="minorHAnsi"/>
          <w:b/>
          <w:sz w:val="24"/>
          <w:szCs w:val="24"/>
        </w:rPr>
        <w:t>,</w:t>
      </w:r>
      <w:r w:rsidR="006C7654">
        <w:rPr>
          <w:rFonts w:cstheme="minorHAnsi"/>
          <w:b/>
          <w:sz w:val="24"/>
          <w:szCs w:val="24"/>
        </w:rPr>
        <w:t xml:space="preserve"> </w:t>
      </w:r>
      <w:r w:rsidR="00276D11">
        <w:rPr>
          <w:rFonts w:cstheme="minorHAnsi"/>
          <w:b/>
          <w:sz w:val="24"/>
          <w:szCs w:val="24"/>
        </w:rPr>
        <w:t>bylo jedním z cílů</w:t>
      </w:r>
      <w:r w:rsidR="006C7654">
        <w:rPr>
          <w:rFonts w:cstheme="minorHAnsi"/>
          <w:b/>
          <w:sz w:val="24"/>
          <w:szCs w:val="24"/>
        </w:rPr>
        <w:t xml:space="preserve"> </w:t>
      </w:r>
      <w:r w:rsidR="0059397E" w:rsidRPr="0059397E">
        <w:rPr>
          <w:rFonts w:cstheme="minorHAnsi"/>
          <w:b/>
          <w:sz w:val="24"/>
          <w:szCs w:val="24"/>
        </w:rPr>
        <w:t xml:space="preserve">reprezentativního </w:t>
      </w:r>
      <w:r w:rsidR="006C7654" w:rsidRPr="0059397E">
        <w:rPr>
          <w:rFonts w:cstheme="minorHAnsi"/>
          <w:b/>
          <w:sz w:val="24"/>
          <w:szCs w:val="24"/>
        </w:rPr>
        <w:t>průzkum</w:t>
      </w:r>
      <w:r w:rsidR="00276D11" w:rsidRPr="0059397E">
        <w:rPr>
          <w:rFonts w:cstheme="minorHAnsi"/>
          <w:b/>
          <w:sz w:val="24"/>
          <w:szCs w:val="24"/>
        </w:rPr>
        <w:t>u</w:t>
      </w:r>
      <w:r w:rsidR="006C7654" w:rsidRPr="0059397E">
        <w:rPr>
          <w:rFonts w:cstheme="minorHAnsi"/>
          <w:b/>
          <w:sz w:val="24"/>
          <w:szCs w:val="24"/>
        </w:rPr>
        <w:t>, který si zadala Zdravotní pojišťovna ministerstva vnitra ČR</w:t>
      </w:r>
      <w:r w:rsidR="00E05C51" w:rsidRPr="0059397E">
        <w:rPr>
          <w:rFonts w:cstheme="minorHAnsi"/>
          <w:b/>
          <w:iCs/>
          <w:sz w:val="24"/>
          <w:szCs w:val="24"/>
        </w:rPr>
        <w:t xml:space="preserve"> (ZP MV ČR)</w:t>
      </w:r>
      <w:r w:rsidR="0059397E" w:rsidRPr="0059397E">
        <w:rPr>
          <w:rFonts w:cstheme="minorHAnsi"/>
          <w:b/>
          <w:iCs/>
          <w:sz w:val="24"/>
          <w:szCs w:val="24"/>
        </w:rPr>
        <w:t xml:space="preserve"> u</w:t>
      </w:r>
      <w:r w:rsidR="00B171BE">
        <w:rPr>
          <w:rFonts w:cstheme="minorHAnsi"/>
          <w:b/>
          <w:iCs/>
          <w:sz w:val="24"/>
          <w:szCs w:val="24"/>
        </w:rPr>
        <w:t> </w:t>
      </w:r>
      <w:r w:rsidR="0059397E" w:rsidRPr="0059397E">
        <w:rPr>
          <w:rFonts w:cstheme="minorHAnsi"/>
          <w:b/>
          <w:iCs/>
          <w:sz w:val="24"/>
          <w:szCs w:val="24"/>
        </w:rPr>
        <w:t>agentury IPSOS</w:t>
      </w:r>
      <w:r w:rsidR="0059397E" w:rsidRPr="0059397E">
        <w:rPr>
          <w:rFonts w:cstheme="minorHAnsi"/>
          <w:sz w:val="24"/>
          <w:szCs w:val="24"/>
        </w:rPr>
        <w:t>*</w:t>
      </w:r>
      <w:r w:rsidR="00674E2E" w:rsidRPr="0059397E">
        <w:rPr>
          <w:rFonts w:cstheme="minorHAnsi"/>
          <w:b/>
          <w:iCs/>
          <w:sz w:val="24"/>
          <w:szCs w:val="24"/>
        </w:rPr>
        <w:t>.</w:t>
      </w:r>
      <w:r w:rsidR="00674E2E">
        <w:rPr>
          <w:rFonts w:cstheme="minorHAnsi"/>
          <w:b/>
          <w:iCs/>
          <w:sz w:val="24"/>
          <w:szCs w:val="24"/>
        </w:rPr>
        <w:t xml:space="preserve"> </w:t>
      </w:r>
      <w:r w:rsidR="006C7654">
        <w:rPr>
          <w:rFonts w:cstheme="minorHAnsi"/>
          <w:b/>
          <w:sz w:val="24"/>
          <w:szCs w:val="24"/>
        </w:rPr>
        <w:t xml:space="preserve">A výsledek? </w:t>
      </w:r>
      <w:r w:rsidR="00BD3502">
        <w:rPr>
          <w:rFonts w:cstheme="minorHAnsi"/>
          <w:b/>
          <w:sz w:val="24"/>
          <w:szCs w:val="24"/>
        </w:rPr>
        <w:t>Karanténu</w:t>
      </w:r>
      <w:r w:rsidR="00F42477">
        <w:rPr>
          <w:rFonts w:cstheme="minorHAnsi"/>
          <w:b/>
          <w:sz w:val="24"/>
          <w:szCs w:val="24"/>
        </w:rPr>
        <w:t xml:space="preserve"> </w:t>
      </w:r>
      <w:r w:rsidR="00C46FA4">
        <w:rPr>
          <w:rFonts w:cstheme="minorHAnsi"/>
          <w:b/>
          <w:sz w:val="24"/>
          <w:szCs w:val="24"/>
        </w:rPr>
        <w:t>snášely</w:t>
      </w:r>
      <w:r w:rsidR="00276D11">
        <w:rPr>
          <w:rFonts w:cstheme="minorHAnsi"/>
          <w:b/>
          <w:sz w:val="24"/>
          <w:szCs w:val="24"/>
        </w:rPr>
        <w:t xml:space="preserve"> psychicky </w:t>
      </w:r>
      <w:r w:rsidR="00F42477">
        <w:rPr>
          <w:rFonts w:cstheme="minorHAnsi"/>
          <w:b/>
          <w:sz w:val="24"/>
          <w:szCs w:val="24"/>
        </w:rPr>
        <w:t>hůře především mladší ročníky.</w:t>
      </w:r>
    </w:p>
    <w:p w14:paraId="65800E93" w14:textId="22AB4C64" w:rsidR="00686ED2" w:rsidRPr="00C46FA4" w:rsidRDefault="00FD5B29" w:rsidP="00EE5C3B">
      <w:pPr>
        <w:spacing w:after="120"/>
        <w:jc w:val="both"/>
        <w:rPr>
          <w:rFonts w:cstheme="minorHAnsi"/>
          <w:bCs/>
        </w:rPr>
      </w:pPr>
      <w:r>
        <w:rPr>
          <w:rFonts w:cstheme="minorHAnsi"/>
          <w:bCs/>
        </w:rPr>
        <w:t>Jako</w:t>
      </w:r>
      <w:r w:rsidR="00F42477" w:rsidRPr="00C46FA4">
        <w:rPr>
          <w:rFonts w:cstheme="minorHAnsi"/>
          <w:bCs/>
        </w:rPr>
        <w:t xml:space="preserve"> celkově náročnější, a to jak po psychické</w:t>
      </w:r>
      <w:r w:rsidR="001A5014" w:rsidRPr="00C46FA4">
        <w:rPr>
          <w:rFonts w:cstheme="minorHAnsi"/>
          <w:bCs/>
        </w:rPr>
        <w:t>,</w:t>
      </w:r>
      <w:r w:rsidR="00F42477" w:rsidRPr="00C46FA4">
        <w:rPr>
          <w:rFonts w:cstheme="minorHAnsi"/>
          <w:bCs/>
        </w:rPr>
        <w:t xml:space="preserve"> tak po fyzické stránce, </w:t>
      </w:r>
      <w:r w:rsidR="008D2202">
        <w:rPr>
          <w:rFonts w:cstheme="minorHAnsi"/>
          <w:bCs/>
        </w:rPr>
        <w:t>zhodnotila</w:t>
      </w:r>
      <w:r w:rsidR="00F42477" w:rsidRPr="00C46FA4">
        <w:rPr>
          <w:rFonts w:cstheme="minorHAnsi"/>
          <w:bCs/>
        </w:rPr>
        <w:t xml:space="preserve"> období </w:t>
      </w:r>
      <w:proofErr w:type="spellStart"/>
      <w:r w:rsidR="00F42477" w:rsidRPr="00C46FA4">
        <w:rPr>
          <w:rFonts w:cstheme="minorHAnsi"/>
          <w:bCs/>
        </w:rPr>
        <w:t>koronavirové</w:t>
      </w:r>
      <w:proofErr w:type="spellEnd"/>
      <w:r w:rsidR="00F42477" w:rsidRPr="00C46FA4">
        <w:rPr>
          <w:rFonts w:cstheme="minorHAnsi"/>
          <w:bCs/>
        </w:rPr>
        <w:t xml:space="preserve"> </w:t>
      </w:r>
      <w:r w:rsidR="00586ABE" w:rsidRPr="00C46FA4">
        <w:rPr>
          <w:rFonts w:cstheme="minorHAnsi"/>
          <w:bCs/>
        </w:rPr>
        <w:t>pandemie</w:t>
      </w:r>
      <w:r w:rsidR="00F42477" w:rsidRPr="00C46FA4">
        <w:rPr>
          <w:rFonts w:cstheme="minorHAnsi"/>
          <w:bCs/>
        </w:rPr>
        <w:t xml:space="preserve"> více než polovina Čechů </w:t>
      </w:r>
      <w:r w:rsidR="00F8151D" w:rsidRPr="00C46FA4">
        <w:rPr>
          <w:rFonts w:cstheme="minorHAnsi"/>
          <w:bCs/>
        </w:rPr>
        <w:t>(</w:t>
      </w:r>
      <w:r w:rsidR="00F42477" w:rsidRPr="00C46FA4">
        <w:rPr>
          <w:rFonts w:cstheme="minorHAnsi"/>
          <w:bCs/>
        </w:rPr>
        <w:t>60,7 %</w:t>
      </w:r>
      <w:r w:rsidR="00F8151D" w:rsidRPr="00C46FA4">
        <w:rPr>
          <w:rFonts w:cstheme="minorHAnsi"/>
          <w:bCs/>
        </w:rPr>
        <w:t>)</w:t>
      </w:r>
      <w:r w:rsidR="00F42477" w:rsidRPr="00C46FA4">
        <w:rPr>
          <w:rFonts w:cstheme="minorHAnsi"/>
          <w:bCs/>
        </w:rPr>
        <w:t xml:space="preserve">. </w:t>
      </w:r>
      <w:r w:rsidR="001A5014" w:rsidRPr="00C46FA4">
        <w:rPr>
          <w:rFonts w:cstheme="minorHAnsi"/>
          <w:bCs/>
        </w:rPr>
        <w:t xml:space="preserve">Psychicky hůře jej </w:t>
      </w:r>
      <w:r w:rsidR="001E6B7A" w:rsidRPr="00C46FA4">
        <w:rPr>
          <w:rFonts w:cstheme="minorHAnsi"/>
          <w:bCs/>
        </w:rPr>
        <w:t>snáš</w:t>
      </w:r>
      <w:r w:rsidR="008D2202">
        <w:rPr>
          <w:rFonts w:cstheme="minorHAnsi"/>
          <w:bCs/>
        </w:rPr>
        <w:t>ely</w:t>
      </w:r>
      <w:r w:rsidR="001A5014" w:rsidRPr="00C46FA4">
        <w:rPr>
          <w:rFonts w:cstheme="minorHAnsi"/>
          <w:bCs/>
        </w:rPr>
        <w:t xml:space="preserve"> především mladší ročníky. Nejvíce lidé ve věku </w:t>
      </w:r>
      <w:r w:rsidR="00586ABE" w:rsidRPr="00C46FA4">
        <w:rPr>
          <w:rFonts w:cstheme="minorHAnsi"/>
          <w:bCs/>
        </w:rPr>
        <w:t>27–35</w:t>
      </w:r>
      <w:r w:rsidR="001A5014" w:rsidRPr="00C46FA4">
        <w:rPr>
          <w:rFonts w:cstheme="minorHAnsi"/>
          <w:bCs/>
        </w:rPr>
        <w:t xml:space="preserve"> let (18,3 %) a mladí od 18 do 26 let (19 %)</w:t>
      </w:r>
      <w:r w:rsidR="00D066DF" w:rsidRPr="00C46FA4">
        <w:rPr>
          <w:rFonts w:cstheme="minorHAnsi"/>
          <w:bCs/>
        </w:rPr>
        <w:t>. Po nich násled</w:t>
      </w:r>
      <w:r w:rsidR="008D2202">
        <w:rPr>
          <w:rFonts w:cstheme="minorHAnsi"/>
          <w:bCs/>
        </w:rPr>
        <w:t>ovala</w:t>
      </w:r>
      <w:r w:rsidR="00D066DF" w:rsidRPr="00C46FA4">
        <w:rPr>
          <w:rFonts w:cstheme="minorHAnsi"/>
          <w:bCs/>
        </w:rPr>
        <w:t xml:space="preserve"> věková skupina</w:t>
      </w:r>
      <w:r w:rsidR="00586ABE" w:rsidRPr="00C46FA4">
        <w:rPr>
          <w:rFonts w:cstheme="minorHAnsi"/>
          <w:bCs/>
        </w:rPr>
        <w:t xml:space="preserve"> od 54 do 65 let</w:t>
      </w:r>
      <w:r w:rsidR="00D066DF" w:rsidRPr="00C46FA4">
        <w:rPr>
          <w:rFonts w:cstheme="minorHAnsi"/>
          <w:bCs/>
        </w:rPr>
        <w:t xml:space="preserve"> </w:t>
      </w:r>
      <w:r w:rsidR="00F8151D" w:rsidRPr="00C46FA4">
        <w:rPr>
          <w:rFonts w:cstheme="minorHAnsi"/>
          <w:bCs/>
        </w:rPr>
        <w:t>(16,1 %)</w:t>
      </w:r>
      <w:r w:rsidR="00586ABE" w:rsidRPr="00C46FA4">
        <w:rPr>
          <w:rFonts w:cstheme="minorHAnsi"/>
          <w:bCs/>
        </w:rPr>
        <w:t>.</w:t>
      </w:r>
      <w:r w:rsidR="007C7E0E" w:rsidRPr="00C46FA4">
        <w:rPr>
          <w:rFonts w:cstheme="minorHAnsi"/>
          <w:bCs/>
        </w:rPr>
        <w:t xml:space="preserve"> </w:t>
      </w:r>
    </w:p>
    <w:p w14:paraId="7A748668" w14:textId="0A365C53" w:rsidR="00826281" w:rsidRPr="00C46FA4" w:rsidRDefault="0082123C" w:rsidP="00FE624B">
      <w:pPr>
        <w:spacing w:after="120"/>
        <w:jc w:val="both"/>
        <w:rPr>
          <w:rFonts w:cstheme="minorHAnsi"/>
          <w:bCs/>
          <w:sz w:val="24"/>
          <w:szCs w:val="24"/>
        </w:rPr>
      </w:pPr>
      <w:r>
        <w:rPr>
          <w:rFonts w:eastAsiaTheme="majorEastAsia" w:cstheme="minorHAnsi"/>
          <w:b/>
          <w:bCs/>
          <w:iCs/>
          <w:color w:val="365F91" w:themeColor="accent1" w:themeShade="BF"/>
          <w:sz w:val="24"/>
          <w:szCs w:val="24"/>
        </w:rPr>
        <w:t>Stres</w:t>
      </w:r>
      <w:r w:rsidR="00826281" w:rsidRPr="00C46FA4">
        <w:rPr>
          <w:rFonts w:eastAsiaTheme="majorEastAsia" w:cstheme="minorHAnsi"/>
          <w:b/>
          <w:bCs/>
          <w:iCs/>
          <w:color w:val="365F91" w:themeColor="accent1" w:themeShade="BF"/>
          <w:sz w:val="24"/>
          <w:szCs w:val="24"/>
        </w:rPr>
        <w:t xml:space="preserve"> </w:t>
      </w:r>
      <w:r>
        <w:rPr>
          <w:rFonts w:eastAsiaTheme="majorEastAsia" w:cstheme="minorHAnsi"/>
          <w:b/>
          <w:bCs/>
          <w:iCs/>
          <w:color w:val="365F91" w:themeColor="accent1" w:themeShade="BF"/>
          <w:sz w:val="24"/>
          <w:szCs w:val="24"/>
        </w:rPr>
        <w:t>tlumí imunitu</w:t>
      </w:r>
    </w:p>
    <w:p w14:paraId="6CE61FC9" w14:textId="374984E6" w:rsidR="001E6B7A" w:rsidRPr="00C46FA4" w:rsidRDefault="001E6B7A" w:rsidP="00FE624B">
      <w:pPr>
        <w:spacing w:after="120"/>
        <w:jc w:val="both"/>
        <w:rPr>
          <w:rFonts w:cstheme="minorHAnsi"/>
          <w:bCs/>
        </w:rPr>
      </w:pPr>
      <w:r w:rsidRPr="00C46FA4">
        <w:rPr>
          <w:rFonts w:cstheme="minorHAnsi"/>
          <w:bCs/>
          <w:i/>
          <w:iCs/>
        </w:rPr>
        <w:t xml:space="preserve">„Není pochyb o tom, že </w:t>
      </w:r>
      <w:r w:rsidR="008F030E">
        <w:rPr>
          <w:rFonts w:cstheme="minorHAnsi"/>
          <w:bCs/>
          <w:i/>
          <w:iCs/>
        </w:rPr>
        <w:t>špatný</w:t>
      </w:r>
      <w:r w:rsidRPr="00C46FA4">
        <w:rPr>
          <w:rFonts w:cstheme="minorHAnsi"/>
          <w:bCs/>
          <w:i/>
          <w:iCs/>
        </w:rPr>
        <w:t xml:space="preserve"> psychický stav může časem </w:t>
      </w:r>
      <w:r w:rsidR="00E05A8E" w:rsidRPr="00C46FA4">
        <w:rPr>
          <w:rFonts w:cstheme="minorHAnsi"/>
          <w:bCs/>
          <w:i/>
          <w:iCs/>
        </w:rPr>
        <w:t xml:space="preserve">vyústit </w:t>
      </w:r>
      <w:r w:rsidR="008F030E">
        <w:rPr>
          <w:rFonts w:cstheme="minorHAnsi"/>
          <w:bCs/>
          <w:i/>
          <w:iCs/>
        </w:rPr>
        <w:t>ve zdravotní obtíže</w:t>
      </w:r>
      <w:r w:rsidR="00E05A8E" w:rsidRPr="00C46FA4">
        <w:rPr>
          <w:rFonts w:cstheme="minorHAnsi"/>
          <w:bCs/>
          <w:i/>
          <w:iCs/>
        </w:rPr>
        <w:t xml:space="preserve">. </w:t>
      </w:r>
      <w:r w:rsidR="00FC5CF2">
        <w:rPr>
          <w:rFonts w:cstheme="minorHAnsi"/>
          <w:bCs/>
          <w:i/>
          <w:iCs/>
        </w:rPr>
        <w:t xml:space="preserve">V průzkumu </w:t>
      </w:r>
      <w:r w:rsidR="00F74DCE">
        <w:rPr>
          <w:rFonts w:cstheme="minorHAnsi"/>
          <w:bCs/>
          <w:i/>
          <w:iCs/>
        </w:rPr>
        <w:t>nás proto, k</w:t>
      </w:r>
      <w:r w:rsidR="00E05A8E" w:rsidRPr="00C46FA4">
        <w:rPr>
          <w:rFonts w:cstheme="minorHAnsi"/>
          <w:bCs/>
          <w:i/>
          <w:iCs/>
        </w:rPr>
        <w:t xml:space="preserve">romě jiných faktorů, </w:t>
      </w:r>
      <w:r w:rsidR="00F74DCE">
        <w:rPr>
          <w:rFonts w:cstheme="minorHAnsi"/>
          <w:bCs/>
          <w:i/>
          <w:iCs/>
        </w:rPr>
        <w:t>j</w:t>
      </w:r>
      <w:r w:rsidR="00E05A8E" w:rsidRPr="00C46FA4">
        <w:rPr>
          <w:rFonts w:cstheme="minorHAnsi"/>
          <w:bCs/>
          <w:i/>
          <w:iCs/>
        </w:rPr>
        <w:t xml:space="preserve">ež </w:t>
      </w:r>
      <w:r w:rsidR="0007371F" w:rsidRPr="00C46FA4">
        <w:rPr>
          <w:rFonts w:cstheme="minorHAnsi"/>
          <w:bCs/>
          <w:i/>
          <w:iCs/>
        </w:rPr>
        <w:t>mají</w:t>
      </w:r>
      <w:r w:rsidR="00E05A8E" w:rsidRPr="00C46FA4">
        <w:rPr>
          <w:rFonts w:cstheme="minorHAnsi"/>
          <w:bCs/>
          <w:i/>
          <w:iCs/>
        </w:rPr>
        <w:t xml:space="preserve"> rovněž vliv na zdraví, zajímal</w:t>
      </w:r>
      <w:r w:rsidR="009010BB">
        <w:rPr>
          <w:rFonts w:cstheme="minorHAnsi"/>
          <w:bCs/>
          <w:i/>
          <w:iCs/>
        </w:rPr>
        <w:t>a</w:t>
      </w:r>
      <w:r w:rsidR="00E05A8E" w:rsidRPr="00C46FA4">
        <w:rPr>
          <w:rFonts w:cstheme="minorHAnsi"/>
          <w:bCs/>
          <w:i/>
          <w:iCs/>
        </w:rPr>
        <w:t xml:space="preserve"> i psychi</w:t>
      </w:r>
      <w:r w:rsidR="009010BB">
        <w:rPr>
          <w:rFonts w:cstheme="minorHAnsi"/>
          <w:bCs/>
          <w:i/>
          <w:iCs/>
        </w:rPr>
        <w:t xml:space="preserve">ka </w:t>
      </w:r>
      <w:r w:rsidR="00E05A8E" w:rsidRPr="00C46FA4">
        <w:rPr>
          <w:rFonts w:cstheme="minorHAnsi"/>
          <w:bCs/>
          <w:i/>
          <w:iCs/>
        </w:rPr>
        <w:t xml:space="preserve">lidí </w:t>
      </w:r>
      <w:r w:rsidR="0059397E">
        <w:rPr>
          <w:rFonts w:cstheme="minorHAnsi"/>
          <w:bCs/>
          <w:i/>
          <w:iCs/>
        </w:rPr>
        <w:t>různého věku</w:t>
      </w:r>
      <w:r w:rsidR="00E05A8E" w:rsidRPr="00C46FA4">
        <w:rPr>
          <w:rFonts w:cstheme="minorHAnsi"/>
          <w:bCs/>
          <w:i/>
          <w:iCs/>
        </w:rPr>
        <w:t xml:space="preserve"> </w:t>
      </w:r>
      <w:r w:rsidR="00A03682">
        <w:rPr>
          <w:rFonts w:cstheme="minorHAnsi"/>
          <w:bCs/>
          <w:i/>
          <w:iCs/>
        </w:rPr>
        <w:t>v mimořádných podmínkách</w:t>
      </w:r>
      <w:r w:rsidR="00F32AF7">
        <w:rPr>
          <w:rFonts w:cstheme="minorHAnsi"/>
          <w:bCs/>
          <w:i/>
          <w:iCs/>
        </w:rPr>
        <w:t xml:space="preserve">, </w:t>
      </w:r>
      <w:r w:rsidR="00617AE9">
        <w:rPr>
          <w:rFonts w:cstheme="minorHAnsi"/>
          <w:bCs/>
          <w:i/>
          <w:iCs/>
        </w:rPr>
        <w:t xml:space="preserve">jakými </w:t>
      </w:r>
      <w:r w:rsidR="00F32AF7">
        <w:rPr>
          <w:rFonts w:cstheme="minorHAnsi"/>
          <w:bCs/>
          <w:i/>
          <w:iCs/>
        </w:rPr>
        <w:t>nouzový stav</w:t>
      </w:r>
      <w:r w:rsidR="001E3E8E">
        <w:rPr>
          <w:rFonts w:cstheme="minorHAnsi"/>
          <w:bCs/>
          <w:i/>
          <w:iCs/>
        </w:rPr>
        <w:t xml:space="preserve"> </w:t>
      </w:r>
      <w:r w:rsidR="00B2279B">
        <w:rPr>
          <w:rFonts w:cstheme="minorHAnsi"/>
          <w:bCs/>
          <w:i/>
          <w:iCs/>
        </w:rPr>
        <w:t>bezesporu</w:t>
      </w:r>
      <w:r w:rsidR="00F32AF7">
        <w:rPr>
          <w:rFonts w:cstheme="minorHAnsi"/>
          <w:bCs/>
          <w:i/>
          <w:iCs/>
        </w:rPr>
        <w:t xml:space="preserve"> byl</w:t>
      </w:r>
      <w:r w:rsidR="00E05A8E" w:rsidRPr="00C46FA4">
        <w:rPr>
          <w:rFonts w:cstheme="minorHAnsi"/>
          <w:bCs/>
          <w:i/>
          <w:iCs/>
        </w:rPr>
        <w:t>,“</w:t>
      </w:r>
      <w:r w:rsidR="00E05A8E" w:rsidRPr="00C46FA4">
        <w:rPr>
          <w:rFonts w:cstheme="minorHAnsi"/>
          <w:bCs/>
        </w:rPr>
        <w:t xml:space="preserve"> </w:t>
      </w:r>
      <w:r w:rsidR="0007371F" w:rsidRPr="00C46FA4">
        <w:rPr>
          <w:rFonts w:cstheme="minorHAnsi"/>
          <w:bCs/>
        </w:rPr>
        <w:t>vysvětluje</w:t>
      </w:r>
      <w:r w:rsidR="00E05A8E" w:rsidRPr="00C46FA4">
        <w:rPr>
          <w:rFonts w:cstheme="minorHAnsi"/>
          <w:bCs/>
        </w:rPr>
        <w:t xml:space="preserve"> </w:t>
      </w:r>
      <w:r w:rsidR="00E05A8E" w:rsidRPr="00C46FA4">
        <w:rPr>
          <w:rFonts w:cstheme="minorHAnsi"/>
          <w:b/>
        </w:rPr>
        <w:t>Hana</w:t>
      </w:r>
      <w:r w:rsidR="00617AE9">
        <w:rPr>
          <w:rFonts w:cstheme="minorHAnsi"/>
          <w:b/>
        </w:rPr>
        <w:t> K</w:t>
      </w:r>
      <w:r w:rsidR="00E05A8E" w:rsidRPr="00C46FA4">
        <w:rPr>
          <w:rFonts w:cstheme="minorHAnsi"/>
          <w:b/>
        </w:rPr>
        <w:t>adečková</w:t>
      </w:r>
      <w:r w:rsidR="00E05A8E" w:rsidRPr="00C46FA4">
        <w:rPr>
          <w:rFonts w:cstheme="minorHAnsi"/>
          <w:bCs/>
        </w:rPr>
        <w:t xml:space="preserve">, tisková mluvčí </w:t>
      </w:r>
      <w:r w:rsidR="001268C8" w:rsidRPr="00C46FA4">
        <w:rPr>
          <w:rFonts w:cstheme="minorHAnsi"/>
          <w:bCs/>
        </w:rPr>
        <w:t>ZP MV ČR</w:t>
      </w:r>
      <w:r w:rsidR="00E05A8E" w:rsidRPr="00C46FA4">
        <w:rPr>
          <w:rFonts w:cstheme="minorHAnsi"/>
          <w:bCs/>
        </w:rPr>
        <w:t>.</w:t>
      </w:r>
    </w:p>
    <w:p w14:paraId="17745056" w14:textId="10CF0A74" w:rsidR="00686ED2" w:rsidRPr="00C46FA4" w:rsidRDefault="005B38B9" w:rsidP="00FE624B">
      <w:pPr>
        <w:spacing w:after="120"/>
        <w:jc w:val="both"/>
        <w:rPr>
          <w:rFonts w:cstheme="minorHAnsi"/>
          <w:bCs/>
          <w:i/>
          <w:iCs/>
        </w:rPr>
      </w:pPr>
      <w:r>
        <w:rPr>
          <w:rFonts w:cstheme="minorHAnsi"/>
          <w:bCs/>
        </w:rPr>
        <w:t>Možný n</w:t>
      </w:r>
      <w:r w:rsidR="001268C8" w:rsidRPr="00C46FA4">
        <w:rPr>
          <w:rFonts w:cstheme="minorHAnsi"/>
          <w:bCs/>
        </w:rPr>
        <w:t>egativní účinek</w:t>
      </w:r>
      <w:r w:rsidR="00686ED2" w:rsidRPr="00C46FA4">
        <w:rPr>
          <w:rFonts w:cstheme="minorHAnsi"/>
          <w:bCs/>
        </w:rPr>
        <w:t xml:space="preserve"> dlouhodobého stresu na zdraví potvrzuje i </w:t>
      </w:r>
      <w:r w:rsidR="00D20EEE">
        <w:rPr>
          <w:rFonts w:cstheme="minorHAnsi"/>
          <w:bCs/>
        </w:rPr>
        <w:t xml:space="preserve">psycholog </w:t>
      </w:r>
      <w:r w:rsidR="00686ED2" w:rsidRPr="00C46FA4">
        <w:rPr>
          <w:rFonts w:cstheme="minorHAnsi"/>
          <w:b/>
        </w:rPr>
        <w:t>Martin Pospíchal</w:t>
      </w:r>
      <w:r w:rsidR="00686ED2" w:rsidRPr="00C46FA4">
        <w:rPr>
          <w:rFonts w:cstheme="minorHAnsi"/>
          <w:bCs/>
        </w:rPr>
        <w:t xml:space="preserve">, jenž se věnuje vlivům psychiky na imunitní systém a </w:t>
      </w:r>
      <w:r w:rsidR="00686ED2" w:rsidRPr="00040961">
        <w:rPr>
          <w:rFonts w:cstheme="minorHAnsi"/>
          <w:bCs/>
        </w:rPr>
        <w:t>zdraví</w:t>
      </w:r>
      <w:r w:rsidR="007868EF" w:rsidRPr="00040961">
        <w:rPr>
          <w:rFonts w:cstheme="minorHAnsi"/>
          <w:bCs/>
        </w:rPr>
        <w:t xml:space="preserve">: </w:t>
      </w:r>
      <w:r w:rsidR="007868EF" w:rsidRPr="00040961">
        <w:rPr>
          <w:rFonts w:cstheme="minorHAnsi"/>
          <w:bCs/>
          <w:i/>
          <w:iCs/>
        </w:rPr>
        <w:t xml:space="preserve">„Trvalé napětí a stres </w:t>
      </w:r>
      <w:r w:rsidR="00FE624B" w:rsidRPr="00040961">
        <w:rPr>
          <w:rFonts w:cstheme="minorHAnsi"/>
          <w:bCs/>
          <w:i/>
          <w:iCs/>
        </w:rPr>
        <w:t>vyvolávají</w:t>
      </w:r>
      <w:r w:rsidR="007868EF" w:rsidRPr="00040961">
        <w:rPr>
          <w:rFonts w:cstheme="minorHAnsi"/>
          <w:bCs/>
          <w:i/>
          <w:iCs/>
        </w:rPr>
        <w:t xml:space="preserve"> v těle určitou nerovnováhu</w:t>
      </w:r>
      <w:r w:rsidR="00040961" w:rsidRPr="00040961">
        <w:rPr>
          <w:rFonts w:cstheme="minorHAnsi"/>
          <w:bCs/>
          <w:i/>
          <w:iCs/>
        </w:rPr>
        <w:t>. P</w:t>
      </w:r>
      <w:r w:rsidR="007868EF" w:rsidRPr="00040961">
        <w:rPr>
          <w:rFonts w:cstheme="minorHAnsi"/>
          <w:bCs/>
          <w:i/>
          <w:iCs/>
        </w:rPr>
        <w:t>okud</w:t>
      </w:r>
      <w:r w:rsidR="001268C8" w:rsidRPr="00040961">
        <w:rPr>
          <w:rFonts w:cstheme="minorHAnsi"/>
          <w:bCs/>
          <w:i/>
          <w:iCs/>
        </w:rPr>
        <w:t xml:space="preserve"> </w:t>
      </w:r>
      <w:r w:rsidR="007868EF" w:rsidRPr="00040961">
        <w:rPr>
          <w:rFonts w:cstheme="minorHAnsi"/>
          <w:bCs/>
          <w:i/>
          <w:iCs/>
        </w:rPr>
        <w:t xml:space="preserve">tento stav </w:t>
      </w:r>
      <w:r w:rsidR="00814C92" w:rsidRPr="00040961">
        <w:rPr>
          <w:rFonts w:cstheme="minorHAnsi"/>
          <w:bCs/>
          <w:i/>
          <w:iCs/>
        </w:rPr>
        <w:t xml:space="preserve">trvá </w:t>
      </w:r>
      <w:r w:rsidR="007868EF" w:rsidRPr="00040961">
        <w:rPr>
          <w:rFonts w:cstheme="minorHAnsi"/>
          <w:bCs/>
          <w:i/>
          <w:iCs/>
        </w:rPr>
        <w:t xml:space="preserve">delší dobu, začíná </w:t>
      </w:r>
      <w:r w:rsidR="00814C92" w:rsidRPr="00040961">
        <w:rPr>
          <w:rFonts w:cstheme="minorHAnsi"/>
          <w:bCs/>
          <w:i/>
          <w:iCs/>
        </w:rPr>
        <w:t>si vybírat svou daň a tělu škodí</w:t>
      </w:r>
      <w:r w:rsidR="007868EF" w:rsidRPr="00040961">
        <w:rPr>
          <w:rFonts w:cstheme="minorHAnsi"/>
          <w:bCs/>
          <w:i/>
          <w:iCs/>
        </w:rPr>
        <w:t>.</w:t>
      </w:r>
      <w:r w:rsidR="001268C8" w:rsidRPr="00040961">
        <w:rPr>
          <w:rFonts w:cstheme="minorHAnsi"/>
          <w:bCs/>
          <w:i/>
          <w:iCs/>
        </w:rPr>
        <w:t xml:space="preserve"> Výzkumy navíc ukazují, že dlouhodobý stres může tlumit i imunitní systém</w:t>
      </w:r>
      <w:r w:rsidR="00946172" w:rsidRPr="00040961">
        <w:rPr>
          <w:rFonts w:cstheme="minorHAnsi"/>
          <w:bCs/>
          <w:i/>
          <w:iCs/>
        </w:rPr>
        <w:t xml:space="preserve">. Organismus </w:t>
      </w:r>
      <w:r w:rsidR="001268C8" w:rsidRPr="00040961">
        <w:rPr>
          <w:rFonts w:cstheme="minorHAnsi"/>
          <w:bCs/>
          <w:i/>
          <w:iCs/>
        </w:rPr>
        <w:t xml:space="preserve">je pak mnohem náchylnější </w:t>
      </w:r>
      <w:r w:rsidR="00946172" w:rsidRPr="00040961">
        <w:rPr>
          <w:rFonts w:cstheme="minorHAnsi"/>
          <w:bCs/>
          <w:i/>
          <w:iCs/>
        </w:rPr>
        <w:t>k</w:t>
      </w:r>
      <w:r w:rsidR="008533F9">
        <w:rPr>
          <w:rFonts w:cstheme="minorHAnsi"/>
          <w:bCs/>
          <w:i/>
          <w:iCs/>
        </w:rPr>
        <w:t> </w:t>
      </w:r>
      <w:r w:rsidR="001C2C9A" w:rsidRPr="00040961">
        <w:rPr>
          <w:rFonts w:cstheme="minorHAnsi"/>
          <w:bCs/>
          <w:i/>
          <w:iCs/>
        </w:rPr>
        <w:t xml:space="preserve">infekcím </w:t>
      </w:r>
      <w:r w:rsidR="001268C8" w:rsidRPr="00040961">
        <w:rPr>
          <w:rFonts w:cstheme="minorHAnsi"/>
          <w:bCs/>
          <w:i/>
          <w:iCs/>
        </w:rPr>
        <w:t>a</w:t>
      </w:r>
      <w:r w:rsidR="00946172" w:rsidRPr="00040961">
        <w:rPr>
          <w:rFonts w:cstheme="minorHAnsi"/>
          <w:bCs/>
          <w:i/>
          <w:iCs/>
        </w:rPr>
        <w:t> </w:t>
      </w:r>
      <w:r w:rsidRPr="00040961">
        <w:rPr>
          <w:rFonts w:cstheme="minorHAnsi"/>
          <w:bCs/>
          <w:i/>
          <w:iCs/>
        </w:rPr>
        <w:t xml:space="preserve">může se </w:t>
      </w:r>
      <w:r w:rsidR="001268C8" w:rsidRPr="00040961">
        <w:rPr>
          <w:rFonts w:cstheme="minorHAnsi"/>
          <w:bCs/>
          <w:i/>
          <w:iCs/>
        </w:rPr>
        <w:t>hůř</w:t>
      </w:r>
      <w:r w:rsidRPr="00040961">
        <w:rPr>
          <w:rFonts w:cstheme="minorHAnsi"/>
          <w:bCs/>
          <w:i/>
          <w:iCs/>
        </w:rPr>
        <w:t>e</w:t>
      </w:r>
      <w:r w:rsidR="001268C8" w:rsidRPr="00040961">
        <w:rPr>
          <w:rFonts w:cstheme="minorHAnsi"/>
          <w:bCs/>
          <w:i/>
          <w:iCs/>
        </w:rPr>
        <w:t xml:space="preserve"> brán</w:t>
      </w:r>
      <w:r w:rsidRPr="00040961">
        <w:rPr>
          <w:rFonts w:cstheme="minorHAnsi"/>
          <w:bCs/>
          <w:i/>
          <w:iCs/>
        </w:rPr>
        <w:t>it i</w:t>
      </w:r>
      <w:r w:rsidR="001268C8" w:rsidRPr="00040961">
        <w:rPr>
          <w:rFonts w:cstheme="minorHAnsi"/>
          <w:bCs/>
          <w:i/>
          <w:iCs/>
        </w:rPr>
        <w:t xml:space="preserve"> případným virům.</w:t>
      </w:r>
      <w:r w:rsidR="007868EF" w:rsidRPr="00040961">
        <w:rPr>
          <w:rFonts w:cstheme="minorHAnsi"/>
          <w:bCs/>
          <w:i/>
          <w:iCs/>
        </w:rPr>
        <w:t>“</w:t>
      </w:r>
    </w:p>
    <w:p w14:paraId="1C416D5D" w14:textId="628092C6" w:rsidR="00826281" w:rsidRPr="00C46FA4" w:rsidRDefault="00826281" w:rsidP="00FE624B">
      <w:pPr>
        <w:spacing w:after="120"/>
        <w:jc w:val="both"/>
        <w:rPr>
          <w:rFonts w:eastAsiaTheme="majorEastAsia" w:cstheme="minorHAnsi"/>
          <w:b/>
          <w:bCs/>
          <w:iCs/>
          <w:color w:val="365F91" w:themeColor="accent1" w:themeShade="BF"/>
          <w:sz w:val="24"/>
          <w:szCs w:val="24"/>
        </w:rPr>
      </w:pPr>
      <w:r w:rsidRPr="00C46FA4">
        <w:rPr>
          <w:rFonts w:eastAsiaTheme="majorEastAsia" w:cstheme="minorHAnsi"/>
          <w:b/>
          <w:bCs/>
          <w:iCs/>
          <w:color w:val="365F91" w:themeColor="accent1" w:themeShade="BF"/>
          <w:sz w:val="24"/>
          <w:szCs w:val="24"/>
        </w:rPr>
        <w:t xml:space="preserve">Jak </w:t>
      </w:r>
      <w:r w:rsidR="00F8151D" w:rsidRPr="00C46FA4">
        <w:rPr>
          <w:rFonts w:eastAsiaTheme="majorEastAsia" w:cstheme="minorHAnsi"/>
          <w:b/>
          <w:bCs/>
          <w:iCs/>
          <w:color w:val="365F91" w:themeColor="accent1" w:themeShade="BF"/>
          <w:sz w:val="24"/>
          <w:szCs w:val="24"/>
        </w:rPr>
        <w:t xml:space="preserve">nepropadnout depresi </w:t>
      </w:r>
    </w:p>
    <w:p w14:paraId="798B9FBA" w14:textId="6DE7A82A" w:rsidR="0082123C" w:rsidRDefault="00374F83" w:rsidP="00FE624B">
      <w:pPr>
        <w:spacing w:after="120"/>
        <w:jc w:val="both"/>
        <w:rPr>
          <w:rFonts w:cstheme="minorHAnsi"/>
          <w:bCs/>
        </w:rPr>
      </w:pPr>
      <w:r w:rsidRPr="00C46FA4">
        <w:rPr>
          <w:rFonts w:cstheme="minorHAnsi"/>
          <w:bCs/>
        </w:rPr>
        <w:t xml:space="preserve">Je tedy </w:t>
      </w:r>
      <w:r w:rsidR="00E44C19" w:rsidRPr="00C46FA4">
        <w:rPr>
          <w:rFonts w:cstheme="minorHAnsi"/>
          <w:bCs/>
        </w:rPr>
        <w:t xml:space="preserve">velmi </w:t>
      </w:r>
      <w:r w:rsidRPr="00C46FA4">
        <w:rPr>
          <w:rFonts w:cstheme="minorHAnsi"/>
          <w:bCs/>
        </w:rPr>
        <w:t xml:space="preserve">důležité </w:t>
      </w:r>
      <w:r w:rsidR="00383390">
        <w:rPr>
          <w:rFonts w:cstheme="minorHAnsi"/>
          <w:bCs/>
        </w:rPr>
        <w:t xml:space="preserve">i ve ztížených podmínkách </w:t>
      </w:r>
      <w:r w:rsidRPr="00C46FA4">
        <w:rPr>
          <w:rFonts w:cstheme="minorHAnsi"/>
          <w:bCs/>
        </w:rPr>
        <w:t xml:space="preserve">dbát </w:t>
      </w:r>
      <w:r w:rsidR="00383390">
        <w:rPr>
          <w:rFonts w:cstheme="minorHAnsi"/>
          <w:bCs/>
        </w:rPr>
        <w:t xml:space="preserve">nejen na fyzické, ale </w:t>
      </w:r>
      <w:r w:rsidR="00E44C19" w:rsidRPr="00C46FA4">
        <w:rPr>
          <w:rFonts w:cstheme="minorHAnsi"/>
          <w:bCs/>
        </w:rPr>
        <w:t xml:space="preserve">i </w:t>
      </w:r>
      <w:r w:rsidRPr="00C46FA4">
        <w:rPr>
          <w:rFonts w:cstheme="minorHAnsi"/>
          <w:bCs/>
        </w:rPr>
        <w:t>na psychické zdraví</w:t>
      </w:r>
      <w:r w:rsidR="00243FE1">
        <w:rPr>
          <w:rFonts w:cstheme="minorHAnsi"/>
          <w:bCs/>
        </w:rPr>
        <w:t xml:space="preserve">. </w:t>
      </w:r>
      <w:r w:rsidR="00366618">
        <w:rPr>
          <w:rFonts w:cstheme="minorHAnsi"/>
          <w:bCs/>
        </w:rPr>
        <w:t>Například s</w:t>
      </w:r>
      <w:r w:rsidR="00243FE1">
        <w:rPr>
          <w:rFonts w:cstheme="minorHAnsi"/>
          <w:bCs/>
        </w:rPr>
        <w:t>p</w:t>
      </w:r>
      <w:r w:rsidRPr="00C46FA4">
        <w:rPr>
          <w:rFonts w:cstheme="minorHAnsi"/>
          <w:bCs/>
        </w:rPr>
        <w:t>ortování a pohyb</w:t>
      </w:r>
      <w:r w:rsidR="00E90D7B">
        <w:rPr>
          <w:rFonts w:cstheme="minorHAnsi"/>
          <w:bCs/>
        </w:rPr>
        <w:t xml:space="preserve"> p</w:t>
      </w:r>
      <w:r w:rsidR="0007371F" w:rsidRPr="00C46FA4">
        <w:rPr>
          <w:rFonts w:cstheme="minorHAnsi"/>
          <w:bCs/>
        </w:rPr>
        <w:t>omáhají</w:t>
      </w:r>
      <w:r w:rsidRPr="00C46FA4">
        <w:rPr>
          <w:rFonts w:cstheme="minorHAnsi"/>
          <w:bCs/>
        </w:rPr>
        <w:t xml:space="preserve"> udržet tělo v lepší kondici</w:t>
      </w:r>
      <w:r w:rsidR="00E90D7B">
        <w:rPr>
          <w:rFonts w:cstheme="minorHAnsi"/>
          <w:bCs/>
        </w:rPr>
        <w:t xml:space="preserve"> a</w:t>
      </w:r>
      <w:r w:rsidRPr="00C46FA4">
        <w:rPr>
          <w:rFonts w:cstheme="minorHAnsi"/>
          <w:bCs/>
        </w:rPr>
        <w:t xml:space="preserve"> patří k </w:t>
      </w:r>
      <w:r w:rsidR="00E44C19" w:rsidRPr="00C46FA4">
        <w:rPr>
          <w:rFonts w:cstheme="minorHAnsi"/>
          <w:bCs/>
        </w:rPr>
        <w:t xml:space="preserve">jedněm </w:t>
      </w:r>
      <w:r w:rsidRPr="00C46FA4">
        <w:rPr>
          <w:rFonts w:cstheme="minorHAnsi"/>
          <w:bCs/>
        </w:rPr>
        <w:t>z klíčových „ventilů“</w:t>
      </w:r>
      <w:r w:rsidR="0007371F" w:rsidRPr="00C46FA4">
        <w:rPr>
          <w:rFonts w:cstheme="minorHAnsi"/>
          <w:bCs/>
        </w:rPr>
        <w:t xml:space="preserve"> pro</w:t>
      </w:r>
      <w:r w:rsidR="00366618">
        <w:rPr>
          <w:rFonts w:cstheme="minorHAnsi"/>
          <w:bCs/>
        </w:rPr>
        <w:t> </w:t>
      </w:r>
      <w:r w:rsidR="0007371F" w:rsidRPr="00C46FA4">
        <w:rPr>
          <w:rFonts w:cstheme="minorHAnsi"/>
          <w:bCs/>
        </w:rPr>
        <w:t>uvolnění stresu</w:t>
      </w:r>
      <w:r w:rsidRPr="00040961">
        <w:rPr>
          <w:rFonts w:cstheme="minorHAnsi"/>
          <w:bCs/>
        </w:rPr>
        <w:t xml:space="preserve">. </w:t>
      </w:r>
      <w:r w:rsidRPr="00040961">
        <w:rPr>
          <w:rFonts w:cstheme="minorHAnsi"/>
          <w:bCs/>
          <w:i/>
          <w:iCs/>
        </w:rPr>
        <w:t>„</w:t>
      </w:r>
      <w:r w:rsidR="00E11DC1" w:rsidRPr="00040961">
        <w:rPr>
          <w:rFonts w:cstheme="minorHAnsi"/>
          <w:bCs/>
          <w:i/>
          <w:iCs/>
        </w:rPr>
        <w:t>Organismu</w:t>
      </w:r>
      <w:r w:rsidRPr="00040961">
        <w:rPr>
          <w:rFonts w:cstheme="minorHAnsi"/>
          <w:bCs/>
          <w:i/>
          <w:iCs/>
        </w:rPr>
        <w:t xml:space="preserve"> </w:t>
      </w:r>
      <w:r w:rsidR="00E90D7B" w:rsidRPr="00040961">
        <w:rPr>
          <w:rFonts w:cstheme="minorHAnsi"/>
          <w:bCs/>
          <w:i/>
          <w:iCs/>
        </w:rPr>
        <w:t xml:space="preserve">prospěje </w:t>
      </w:r>
      <w:r w:rsidRPr="00040961">
        <w:rPr>
          <w:rFonts w:cstheme="minorHAnsi"/>
          <w:bCs/>
          <w:i/>
          <w:iCs/>
        </w:rPr>
        <w:t xml:space="preserve">i půlhodina pohybu pětkrát týdně, což </w:t>
      </w:r>
      <w:r w:rsidR="00A21AFB" w:rsidRPr="00040961">
        <w:rPr>
          <w:rFonts w:cstheme="minorHAnsi"/>
          <w:bCs/>
          <w:i/>
          <w:iCs/>
        </w:rPr>
        <w:t>je zvladatelné prakticky pro</w:t>
      </w:r>
      <w:r w:rsidR="00116FB8" w:rsidRPr="00040961">
        <w:rPr>
          <w:rFonts w:cstheme="minorHAnsi"/>
          <w:bCs/>
          <w:i/>
          <w:iCs/>
        </w:rPr>
        <w:t> </w:t>
      </w:r>
      <w:r w:rsidR="00A21AFB" w:rsidRPr="00040961">
        <w:rPr>
          <w:rFonts w:cstheme="minorHAnsi"/>
          <w:bCs/>
          <w:i/>
          <w:iCs/>
        </w:rPr>
        <w:t>každého.</w:t>
      </w:r>
      <w:r w:rsidR="005B38B9" w:rsidRPr="00040961">
        <w:rPr>
          <w:rFonts w:cstheme="minorHAnsi"/>
          <w:bCs/>
          <w:i/>
          <w:iCs/>
        </w:rPr>
        <w:t xml:space="preserve"> Pokud se navíc podaří hýbat v přírodě, můžeme pro naše zdraví získat ještě více.</w:t>
      </w:r>
      <w:r w:rsidR="00A21AFB" w:rsidRPr="00040961">
        <w:rPr>
          <w:rFonts w:cstheme="minorHAnsi"/>
          <w:bCs/>
          <w:i/>
          <w:iCs/>
        </w:rPr>
        <w:t xml:space="preserve"> Kromě pohybu bychom neměli </w:t>
      </w:r>
      <w:r w:rsidR="00F20651" w:rsidRPr="00040961">
        <w:rPr>
          <w:rFonts w:cstheme="minorHAnsi"/>
          <w:bCs/>
          <w:i/>
          <w:iCs/>
        </w:rPr>
        <w:t>zapomínat ani na kvalitní</w:t>
      </w:r>
      <w:r w:rsidRPr="00040961">
        <w:rPr>
          <w:rFonts w:cstheme="minorHAnsi"/>
          <w:bCs/>
          <w:i/>
          <w:iCs/>
        </w:rPr>
        <w:t xml:space="preserve"> spánek</w:t>
      </w:r>
      <w:r w:rsidR="005B38B9" w:rsidRPr="00040961">
        <w:rPr>
          <w:rFonts w:cstheme="minorHAnsi"/>
          <w:bCs/>
          <w:i/>
          <w:iCs/>
        </w:rPr>
        <w:t>. Pravidelný pohyb a</w:t>
      </w:r>
      <w:r w:rsidR="008533F9">
        <w:rPr>
          <w:rFonts w:cstheme="minorHAnsi"/>
          <w:bCs/>
          <w:i/>
          <w:iCs/>
        </w:rPr>
        <w:t> </w:t>
      </w:r>
      <w:r w:rsidR="005B38B9" w:rsidRPr="00040961">
        <w:rPr>
          <w:rFonts w:cstheme="minorHAnsi"/>
          <w:bCs/>
          <w:i/>
          <w:iCs/>
        </w:rPr>
        <w:t>odpočinek pomáhají jak při zvládání stresu</w:t>
      </w:r>
      <w:r w:rsidR="00040961" w:rsidRPr="00040961">
        <w:rPr>
          <w:rFonts w:cstheme="minorHAnsi"/>
          <w:bCs/>
          <w:i/>
          <w:iCs/>
        </w:rPr>
        <w:t>,</w:t>
      </w:r>
      <w:r w:rsidR="005B38B9" w:rsidRPr="00040961">
        <w:rPr>
          <w:rFonts w:cstheme="minorHAnsi"/>
          <w:bCs/>
          <w:i/>
          <w:iCs/>
        </w:rPr>
        <w:t xml:space="preserve"> tak i správnému fungování imunitního systému</w:t>
      </w:r>
      <w:r w:rsidR="00040961">
        <w:rPr>
          <w:rFonts w:cstheme="minorHAnsi"/>
          <w:bCs/>
          <w:i/>
          <w:iCs/>
        </w:rPr>
        <w:t>,</w:t>
      </w:r>
      <w:r w:rsidRPr="00040961">
        <w:rPr>
          <w:rFonts w:cstheme="minorHAnsi"/>
          <w:bCs/>
          <w:i/>
          <w:iCs/>
        </w:rPr>
        <w:t>“</w:t>
      </w:r>
      <w:r w:rsidRPr="00040961">
        <w:rPr>
          <w:rFonts w:cstheme="minorHAnsi"/>
          <w:bCs/>
        </w:rPr>
        <w:t xml:space="preserve"> </w:t>
      </w:r>
      <w:r w:rsidR="000D6B80" w:rsidRPr="00040961">
        <w:rPr>
          <w:rFonts w:cstheme="minorHAnsi"/>
          <w:bCs/>
        </w:rPr>
        <w:t xml:space="preserve">doplňuje psycholog </w:t>
      </w:r>
      <w:r w:rsidRPr="00040961">
        <w:rPr>
          <w:rFonts w:cstheme="minorHAnsi"/>
          <w:b/>
        </w:rPr>
        <w:t>Martin Pospíchal</w:t>
      </w:r>
      <w:r w:rsidRPr="00040961">
        <w:rPr>
          <w:rFonts w:cstheme="minorHAnsi"/>
          <w:bCs/>
        </w:rPr>
        <w:t>.</w:t>
      </w:r>
      <w:r w:rsidRPr="00C46FA4">
        <w:rPr>
          <w:rFonts w:cstheme="minorHAnsi"/>
          <w:bCs/>
        </w:rPr>
        <w:t xml:space="preserve"> </w:t>
      </w:r>
    </w:p>
    <w:p w14:paraId="64271D1B" w14:textId="338E0974" w:rsidR="00707D23" w:rsidRDefault="00E241D4" w:rsidP="00FE624B">
      <w:pPr>
        <w:spacing w:after="12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</w:rPr>
        <w:t xml:space="preserve">I v omezených podmínkách je dobré </w:t>
      </w:r>
      <w:r w:rsidR="008C2614">
        <w:rPr>
          <w:rFonts w:cstheme="minorHAnsi"/>
          <w:bCs/>
        </w:rPr>
        <w:t>dodržovat</w:t>
      </w:r>
      <w:r>
        <w:rPr>
          <w:rFonts w:cstheme="minorHAnsi"/>
          <w:bCs/>
        </w:rPr>
        <w:t xml:space="preserve"> </w:t>
      </w:r>
      <w:r w:rsidR="009D551B">
        <w:rPr>
          <w:rFonts w:cstheme="minorHAnsi"/>
          <w:bCs/>
        </w:rPr>
        <w:t>jist</w:t>
      </w:r>
      <w:r w:rsidR="008C2614">
        <w:rPr>
          <w:rFonts w:cstheme="minorHAnsi"/>
          <w:bCs/>
        </w:rPr>
        <w:t>ý řád</w:t>
      </w:r>
      <w:r w:rsidR="009D551B">
        <w:rPr>
          <w:rFonts w:cstheme="minorHAnsi"/>
          <w:bCs/>
        </w:rPr>
        <w:t xml:space="preserve"> a denní rutinu, tedy </w:t>
      </w:r>
      <w:r w:rsidR="00374F83" w:rsidRPr="00C46FA4">
        <w:rPr>
          <w:rFonts w:cstheme="minorHAnsi"/>
          <w:bCs/>
        </w:rPr>
        <w:t>chodit spát a vstávat ve</w:t>
      </w:r>
      <w:r w:rsidR="003A161D">
        <w:rPr>
          <w:rFonts w:cstheme="minorHAnsi"/>
          <w:bCs/>
        </w:rPr>
        <w:t> </w:t>
      </w:r>
      <w:r w:rsidR="00374F83" w:rsidRPr="00C46FA4">
        <w:rPr>
          <w:rFonts w:cstheme="minorHAnsi"/>
          <w:bCs/>
        </w:rPr>
        <w:t>stejnou dobu a naplánovat si režim</w:t>
      </w:r>
      <w:r w:rsidR="00F20651" w:rsidRPr="00C46FA4">
        <w:rPr>
          <w:rFonts w:cstheme="minorHAnsi"/>
          <w:bCs/>
        </w:rPr>
        <w:t xml:space="preserve"> dne</w:t>
      </w:r>
      <w:r w:rsidR="00621FF3">
        <w:rPr>
          <w:rFonts w:cstheme="minorHAnsi"/>
          <w:bCs/>
        </w:rPr>
        <w:t xml:space="preserve"> tak</w:t>
      </w:r>
      <w:r w:rsidR="00374F83" w:rsidRPr="00C46FA4">
        <w:rPr>
          <w:rFonts w:cstheme="minorHAnsi"/>
          <w:bCs/>
        </w:rPr>
        <w:t xml:space="preserve">, </w:t>
      </w:r>
      <w:r w:rsidR="00621FF3">
        <w:rPr>
          <w:rFonts w:cstheme="minorHAnsi"/>
          <w:bCs/>
        </w:rPr>
        <w:t>aby jeho s</w:t>
      </w:r>
      <w:r w:rsidR="00E44C19" w:rsidRPr="00C46FA4">
        <w:rPr>
          <w:rFonts w:cstheme="minorHAnsi"/>
          <w:bCs/>
        </w:rPr>
        <w:t xml:space="preserve">oučástí </w:t>
      </w:r>
      <w:r w:rsidR="00374F83" w:rsidRPr="00C46FA4">
        <w:rPr>
          <w:rFonts w:cstheme="minorHAnsi"/>
          <w:bCs/>
        </w:rPr>
        <w:t>b</w:t>
      </w:r>
      <w:r w:rsidR="0082123C">
        <w:rPr>
          <w:rFonts w:cstheme="minorHAnsi"/>
          <w:bCs/>
        </w:rPr>
        <w:t>yl</w:t>
      </w:r>
      <w:r w:rsidR="00621FF3">
        <w:rPr>
          <w:rFonts w:cstheme="minorHAnsi"/>
          <w:bCs/>
        </w:rPr>
        <w:t xml:space="preserve"> </w:t>
      </w:r>
      <w:r w:rsidR="00374F83" w:rsidRPr="00C46FA4">
        <w:rPr>
          <w:rFonts w:cstheme="minorHAnsi"/>
          <w:bCs/>
        </w:rPr>
        <w:t>i</w:t>
      </w:r>
      <w:r w:rsidR="00E42BB5">
        <w:rPr>
          <w:rFonts w:cstheme="minorHAnsi"/>
          <w:bCs/>
        </w:rPr>
        <w:t> p</w:t>
      </w:r>
      <w:r w:rsidR="0082123C">
        <w:rPr>
          <w:rFonts w:cstheme="minorHAnsi"/>
          <w:bCs/>
        </w:rPr>
        <w:t>ravidelný</w:t>
      </w:r>
      <w:r w:rsidR="00621FF3">
        <w:rPr>
          <w:rFonts w:cstheme="minorHAnsi"/>
          <w:bCs/>
        </w:rPr>
        <w:t xml:space="preserve"> p</w:t>
      </w:r>
      <w:r w:rsidR="0082123C">
        <w:rPr>
          <w:rFonts w:cstheme="minorHAnsi"/>
          <w:bCs/>
        </w:rPr>
        <w:t>ohyb</w:t>
      </w:r>
      <w:r w:rsidR="00374F83" w:rsidRPr="00040961">
        <w:rPr>
          <w:rFonts w:cstheme="minorHAnsi"/>
          <w:bCs/>
        </w:rPr>
        <w:t xml:space="preserve">. </w:t>
      </w:r>
      <w:r w:rsidR="00E42BB5" w:rsidRPr="00040961">
        <w:rPr>
          <w:rFonts w:cstheme="minorHAnsi"/>
          <w:bCs/>
          <w:i/>
          <w:iCs/>
        </w:rPr>
        <w:t>„</w:t>
      </w:r>
      <w:r w:rsidR="00826281" w:rsidRPr="00040961">
        <w:rPr>
          <w:rFonts w:cstheme="minorHAnsi"/>
          <w:bCs/>
          <w:i/>
          <w:iCs/>
        </w:rPr>
        <w:t xml:space="preserve">Je rovněž vhodné </w:t>
      </w:r>
      <w:r w:rsidR="00BC1101" w:rsidRPr="00040961">
        <w:rPr>
          <w:rFonts w:cstheme="minorHAnsi"/>
          <w:bCs/>
          <w:i/>
          <w:iCs/>
        </w:rPr>
        <w:t>nebát se</w:t>
      </w:r>
      <w:r w:rsidR="008A1E34" w:rsidRPr="00040961">
        <w:rPr>
          <w:rFonts w:cstheme="minorHAnsi"/>
          <w:bCs/>
          <w:i/>
          <w:iCs/>
        </w:rPr>
        <w:t xml:space="preserve"> sdílet a </w:t>
      </w:r>
      <w:r w:rsidR="00826281" w:rsidRPr="00040961">
        <w:rPr>
          <w:rFonts w:cstheme="minorHAnsi"/>
          <w:bCs/>
          <w:i/>
          <w:iCs/>
        </w:rPr>
        <w:t>v</w:t>
      </w:r>
      <w:r w:rsidR="008A1E34" w:rsidRPr="00040961">
        <w:rPr>
          <w:rFonts w:cstheme="minorHAnsi"/>
          <w:bCs/>
          <w:i/>
          <w:iCs/>
        </w:rPr>
        <w:t>yjádřit</w:t>
      </w:r>
      <w:r w:rsidR="00632462" w:rsidRPr="00040961">
        <w:rPr>
          <w:rFonts w:cstheme="minorHAnsi"/>
          <w:bCs/>
          <w:i/>
          <w:iCs/>
        </w:rPr>
        <w:t xml:space="preserve"> </w:t>
      </w:r>
      <w:r w:rsidR="00826281" w:rsidRPr="00040961">
        <w:rPr>
          <w:rFonts w:cstheme="minorHAnsi"/>
          <w:bCs/>
          <w:i/>
          <w:iCs/>
        </w:rPr>
        <w:t xml:space="preserve">své emoce, </w:t>
      </w:r>
      <w:r w:rsidR="00282A78" w:rsidRPr="00040961">
        <w:rPr>
          <w:rFonts w:cstheme="minorHAnsi"/>
          <w:bCs/>
          <w:i/>
          <w:iCs/>
        </w:rPr>
        <w:t xml:space="preserve">udělat si každý den chvilku </w:t>
      </w:r>
      <w:r w:rsidR="00826281" w:rsidRPr="00040961">
        <w:rPr>
          <w:rFonts w:cstheme="minorHAnsi"/>
          <w:bCs/>
          <w:i/>
          <w:iCs/>
        </w:rPr>
        <w:t>sám na sebe a umět s</w:t>
      </w:r>
      <w:r w:rsidR="00632462" w:rsidRPr="00040961">
        <w:rPr>
          <w:rFonts w:cstheme="minorHAnsi"/>
          <w:bCs/>
          <w:i/>
          <w:iCs/>
        </w:rPr>
        <w:t xml:space="preserve">e radovat i </w:t>
      </w:r>
      <w:r w:rsidR="00040961">
        <w:rPr>
          <w:rFonts w:cstheme="minorHAnsi"/>
          <w:bCs/>
          <w:i/>
          <w:iCs/>
        </w:rPr>
        <w:t>z</w:t>
      </w:r>
      <w:r w:rsidR="00632462" w:rsidRPr="00040961">
        <w:rPr>
          <w:rFonts w:cstheme="minorHAnsi"/>
          <w:bCs/>
          <w:i/>
          <w:iCs/>
        </w:rPr>
        <w:t> dostupných maličkostí</w:t>
      </w:r>
      <w:r w:rsidR="00826281" w:rsidRPr="00040961">
        <w:rPr>
          <w:rFonts w:cstheme="minorHAnsi"/>
          <w:bCs/>
          <w:i/>
          <w:iCs/>
        </w:rPr>
        <w:t xml:space="preserve">. </w:t>
      </w:r>
      <w:r w:rsidR="00E44C19" w:rsidRPr="00040961">
        <w:rPr>
          <w:rFonts w:cstheme="minorHAnsi"/>
          <w:bCs/>
          <w:i/>
          <w:iCs/>
        </w:rPr>
        <w:t>N</w:t>
      </w:r>
      <w:r w:rsidR="00826281" w:rsidRPr="00040961">
        <w:rPr>
          <w:rFonts w:cstheme="minorHAnsi"/>
          <w:bCs/>
          <w:i/>
          <w:iCs/>
        </w:rPr>
        <w:t xml:space="preserve">eméně </w:t>
      </w:r>
      <w:r w:rsidR="00E44C19" w:rsidRPr="00040961">
        <w:rPr>
          <w:rFonts w:cstheme="minorHAnsi"/>
          <w:bCs/>
          <w:i/>
          <w:iCs/>
        </w:rPr>
        <w:t xml:space="preserve">důležitá </w:t>
      </w:r>
      <w:r w:rsidR="00826281" w:rsidRPr="00040961">
        <w:rPr>
          <w:rFonts w:cstheme="minorHAnsi"/>
          <w:bCs/>
          <w:i/>
          <w:iCs/>
        </w:rPr>
        <w:t xml:space="preserve">je </w:t>
      </w:r>
      <w:r w:rsidR="00282A78" w:rsidRPr="00040961">
        <w:rPr>
          <w:rFonts w:cstheme="minorHAnsi"/>
          <w:bCs/>
          <w:i/>
          <w:iCs/>
        </w:rPr>
        <w:t xml:space="preserve">i </w:t>
      </w:r>
      <w:r w:rsidR="00E44C19" w:rsidRPr="00040961">
        <w:rPr>
          <w:rFonts w:cstheme="minorHAnsi"/>
          <w:bCs/>
          <w:i/>
          <w:iCs/>
        </w:rPr>
        <w:t xml:space="preserve">schopnost </w:t>
      </w:r>
      <w:r w:rsidR="00826281" w:rsidRPr="00040961">
        <w:rPr>
          <w:rFonts w:cstheme="minorHAnsi"/>
          <w:bCs/>
          <w:i/>
          <w:iCs/>
        </w:rPr>
        <w:t>říc</w:t>
      </w:r>
      <w:r w:rsidR="008A1E34" w:rsidRPr="00040961">
        <w:rPr>
          <w:rFonts w:cstheme="minorHAnsi"/>
          <w:bCs/>
          <w:i/>
          <w:iCs/>
        </w:rPr>
        <w:t>i</w:t>
      </w:r>
      <w:r w:rsidR="00826281" w:rsidRPr="00040961">
        <w:rPr>
          <w:rFonts w:cstheme="minorHAnsi"/>
          <w:bCs/>
          <w:i/>
          <w:iCs/>
        </w:rPr>
        <w:t xml:space="preserve"> </w:t>
      </w:r>
      <w:r w:rsidR="00E44C19" w:rsidRPr="00040961">
        <w:rPr>
          <w:rFonts w:cstheme="minorHAnsi"/>
          <w:bCs/>
          <w:i/>
          <w:iCs/>
        </w:rPr>
        <w:t xml:space="preserve">si </w:t>
      </w:r>
      <w:r w:rsidR="00826281" w:rsidRPr="00040961">
        <w:rPr>
          <w:rFonts w:cstheme="minorHAnsi"/>
          <w:bCs/>
          <w:i/>
          <w:iCs/>
        </w:rPr>
        <w:t>o pomoc</w:t>
      </w:r>
      <w:r w:rsidR="005B38B9" w:rsidRPr="00040961">
        <w:rPr>
          <w:rFonts w:cstheme="minorHAnsi"/>
          <w:bCs/>
          <w:i/>
          <w:iCs/>
        </w:rPr>
        <w:t xml:space="preserve"> a oporu</w:t>
      </w:r>
      <w:r w:rsidR="00826281" w:rsidRPr="00040961">
        <w:rPr>
          <w:rFonts w:cstheme="minorHAnsi"/>
          <w:bCs/>
          <w:i/>
          <w:iCs/>
        </w:rPr>
        <w:t>, pokud</w:t>
      </w:r>
      <w:r w:rsidR="00B72A04" w:rsidRPr="00040961">
        <w:rPr>
          <w:rFonts w:cstheme="minorHAnsi"/>
          <w:bCs/>
          <w:i/>
          <w:iCs/>
        </w:rPr>
        <w:t xml:space="preserve"> se </w:t>
      </w:r>
      <w:r w:rsidR="00632462" w:rsidRPr="00040961">
        <w:rPr>
          <w:rFonts w:cstheme="minorHAnsi"/>
          <w:bCs/>
          <w:i/>
          <w:iCs/>
        </w:rPr>
        <w:t>v náročné situaci cítíme osamoceni</w:t>
      </w:r>
      <w:r w:rsidR="008A1E34" w:rsidRPr="00040961">
        <w:rPr>
          <w:rFonts w:cstheme="minorHAnsi"/>
          <w:bCs/>
          <w:i/>
          <w:iCs/>
        </w:rPr>
        <w:t>. N</w:t>
      </w:r>
      <w:r w:rsidR="00B72A04" w:rsidRPr="00040961">
        <w:rPr>
          <w:rFonts w:cstheme="minorHAnsi"/>
          <w:bCs/>
          <w:i/>
          <w:iCs/>
        </w:rPr>
        <w:t>ení to slabost</w:t>
      </w:r>
      <w:r w:rsidR="008A1E34" w:rsidRPr="00040961">
        <w:rPr>
          <w:rFonts w:cstheme="minorHAnsi"/>
          <w:bCs/>
          <w:i/>
          <w:iCs/>
        </w:rPr>
        <w:t>,</w:t>
      </w:r>
      <w:r w:rsidR="00B72A04" w:rsidRPr="00040961">
        <w:rPr>
          <w:rFonts w:cstheme="minorHAnsi"/>
          <w:bCs/>
          <w:i/>
          <w:iCs/>
        </w:rPr>
        <w:t xml:space="preserve"> </w:t>
      </w:r>
      <w:r w:rsidR="00632462" w:rsidRPr="00040961">
        <w:rPr>
          <w:rFonts w:cstheme="minorHAnsi"/>
          <w:bCs/>
          <w:i/>
          <w:iCs/>
        </w:rPr>
        <w:t>je to</w:t>
      </w:r>
      <w:r w:rsidR="00B72A04" w:rsidRPr="00040961">
        <w:rPr>
          <w:rFonts w:cstheme="minorHAnsi"/>
          <w:bCs/>
          <w:i/>
          <w:iCs/>
        </w:rPr>
        <w:t xml:space="preserve"> rozumná volba </w:t>
      </w:r>
      <w:r w:rsidR="00E42BB5" w:rsidRPr="00040961">
        <w:rPr>
          <w:rFonts w:cstheme="minorHAnsi"/>
          <w:bCs/>
          <w:i/>
          <w:iCs/>
        </w:rPr>
        <w:t>“</w:t>
      </w:r>
      <w:r w:rsidR="00E42BB5" w:rsidRPr="00040961">
        <w:rPr>
          <w:rFonts w:cstheme="minorHAnsi"/>
          <w:bCs/>
        </w:rPr>
        <w:t xml:space="preserve"> </w:t>
      </w:r>
      <w:r w:rsidR="00BC1101" w:rsidRPr="00040961">
        <w:rPr>
          <w:rFonts w:cstheme="minorHAnsi"/>
          <w:bCs/>
        </w:rPr>
        <w:t xml:space="preserve">shrnuje psycholog </w:t>
      </w:r>
      <w:r w:rsidR="00BC1101" w:rsidRPr="00040961">
        <w:rPr>
          <w:rFonts w:cstheme="minorHAnsi"/>
          <w:b/>
        </w:rPr>
        <w:t>Martin</w:t>
      </w:r>
      <w:r w:rsidR="003A161D">
        <w:rPr>
          <w:rFonts w:cstheme="minorHAnsi"/>
          <w:b/>
        </w:rPr>
        <w:t> </w:t>
      </w:r>
      <w:r w:rsidR="00BC1101" w:rsidRPr="00040961">
        <w:rPr>
          <w:rFonts w:cstheme="minorHAnsi"/>
          <w:b/>
        </w:rPr>
        <w:t>Pospíchal</w:t>
      </w:r>
      <w:r w:rsidR="00826281" w:rsidRPr="00040961">
        <w:rPr>
          <w:rFonts w:cstheme="minorHAnsi"/>
          <w:bCs/>
        </w:rPr>
        <w:t>.</w:t>
      </w:r>
      <w:r w:rsidR="00826281">
        <w:rPr>
          <w:rFonts w:cstheme="minorHAnsi"/>
          <w:bCs/>
          <w:sz w:val="24"/>
          <w:szCs w:val="24"/>
        </w:rPr>
        <w:t xml:space="preserve"> </w:t>
      </w:r>
    </w:p>
    <w:p w14:paraId="27F694B0" w14:textId="77777777" w:rsidR="00A156A1" w:rsidRDefault="00A156A1" w:rsidP="00F73272">
      <w:pPr>
        <w:spacing w:after="120"/>
        <w:jc w:val="both"/>
        <w:rPr>
          <w:rFonts w:cstheme="minorHAnsi"/>
          <w:sz w:val="18"/>
          <w:szCs w:val="18"/>
        </w:rPr>
      </w:pPr>
    </w:p>
    <w:p w14:paraId="0195F4A2" w14:textId="33002775" w:rsidR="00F73272" w:rsidRPr="00946349" w:rsidRDefault="00F73272" w:rsidP="00F73272">
      <w:pPr>
        <w:spacing w:after="120"/>
        <w:jc w:val="both"/>
        <w:rPr>
          <w:rFonts w:cstheme="minorHAnsi"/>
          <w:sz w:val="18"/>
          <w:szCs w:val="18"/>
        </w:rPr>
      </w:pPr>
      <w:r w:rsidRPr="00BF70DE">
        <w:rPr>
          <w:rFonts w:cstheme="minorHAnsi"/>
          <w:sz w:val="18"/>
          <w:szCs w:val="18"/>
        </w:rPr>
        <w:t>*</w:t>
      </w:r>
      <w:r>
        <w:rPr>
          <w:rFonts w:cstheme="minorHAnsi"/>
          <w:bCs/>
          <w:iCs/>
          <w:sz w:val="18"/>
          <w:szCs w:val="18"/>
        </w:rPr>
        <w:t>Online p</w:t>
      </w:r>
      <w:r w:rsidRPr="00946349">
        <w:rPr>
          <w:rFonts w:cstheme="minorHAnsi"/>
          <w:bCs/>
          <w:iCs/>
          <w:sz w:val="18"/>
          <w:szCs w:val="18"/>
        </w:rPr>
        <w:t>růzkum pro Z</w:t>
      </w:r>
      <w:r w:rsidRPr="00946349">
        <w:rPr>
          <w:rFonts w:cstheme="minorHAnsi"/>
          <w:sz w:val="18"/>
          <w:szCs w:val="18"/>
        </w:rPr>
        <w:t xml:space="preserve">dravotní pojišťovnu ministerstva vnitra ČR (ZP MV ČR) realizovala agentura IPSOS </w:t>
      </w:r>
      <w:r>
        <w:rPr>
          <w:rFonts w:cstheme="minorHAnsi"/>
          <w:sz w:val="18"/>
          <w:szCs w:val="18"/>
        </w:rPr>
        <w:t xml:space="preserve">Instant </w:t>
      </w:r>
      <w:proofErr w:type="spellStart"/>
      <w:r>
        <w:rPr>
          <w:rFonts w:cstheme="minorHAnsi"/>
          <w:sz w:val="18"/>
          <w:szCs w:val="18"/>
        </w:rPr>
        <w:t>Research</w:t>
      </w:r>
      <w:proofErr w:type="spellEnd"/>
      <w:r>
        <w:rPr>
          <w:rFonts w:cstheme="minorHAnsi"/>
          <w:sz w:val="18"/>
          <w:szCs w:val="18"/>
        </w:rPr>
        <w:t xml:space="preserve"> </w:t>
      </w:r>
      <w:r w:rsidRPr="00946349">
        <w:rPr>
          <w:rFonts w:cstheme="minorHAnsi"/>
          <w:sz w:val="18"/>
          <w:szCs w:val="18"/>
        </w:rPr>
        <w:t>na vzorku 1649 respondentů</w:t>
      </w:r>
      <w:r>
        <w:rPr>
          <w:rFonts w:cstheme="minorHAnsi"/>
          <w:sz w:val="18"/>
          <w:szCs w:val="18"/>
        </w:rPr>
        <w:t xml:space="preserve"> </w:t>
      </w:r>
      <w:r w:rsidRPr="00BF70DE">
        <w:rPr>
          <w:rFonts w:cstheme="minorHAnsi"/>
          <w:sz w:val="18"/>
          <w:szCs w:val="18"/>
        </w:rPr>
        <w:t>z ČR ve věkové kategorii od 18–65 let</w:t>
      </w:r>
      <w:r>
        <w:rPr>
          <w:rFonts w:cstheme="minorHAnsi"/>
          <w:sz w:val="18"/>
          <w:szCs w:val="18"/>
        </w:rPr>
        <w:t xml:space="preserve">, </w:t>
      </w:r>
      <w:r w:rsidRPr="00946349">
        <w:rPr>
          <w:rFonts w:cstheme="minorHAnsi"/>
          <w:sz w:val="18"/>
          <w:szCs w:val="18"/>
        </w:rPr>
        <w:t xml:space="preserve">a to ve dnech 14. až 16. dubna 2020.* </w:t>
      </w:r>
    </w:p>
    <w:p w14:paraId="312AB2CE" w14:textId="77777777" w:rsidR="0009695A" w:rsidRPr="00C47977" w:rsidRDefault="0009695A" w:rsidP="00EE5C3B">
      <w:pPr>
        <w:spacing w:after="120"/>
        <w:jc w:val="both"/>
        <w:rPr>
          <w:rFonts w:cstheme="minorHAnsi"/>
          <w:bCs/>
          <w:sz w:val="24"/>
          <w:szCs w:val="24"/>
        </w:rPr>
      </w:pPr>
    </w:p>
    <w:p w14:paraId="5C9DAC79" w14:textId="77777777" w:rsidR="00370A48" w:rsidRDefault="00370A48" w:rsidP="00EE5C3B">
      <w:pPr>
        <w:pStyle w:val="Bezmezer"/>
        <w:spacing w:line="276" w:lineRule="auto"/>
        <w:jc w:val="both"/>
        <w:rPr>
          <w:rFonts w:cstheme="minorHAnsi"/>
        </w:rPr>
      </w:pPr>
      <w:bookmarkStart w:id="0" w:name="_GoBack"/>
      <w:bookmarkEnd w:id="0"/>
    </w:p>
    <w:sectPr w:rsidR="00370A48" w:rsidSect="00C450EF">
      <w:headerReference w:type="default" r:id="rId12"/>
      <w:pgSz w:w="11906" w:h="16838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3B441" w14:textId="77777777" w:rsidR="008B6742" w:rsidRDefault="008B6742" w:rsidP="00D9767E">
      <w:pPr>
        <w:spacing w:after="0" w:line="240" w:lineRule="auto"/>
      </w:pPr>
      <w:r>
        <w:separator/>
      </w:r>
    </w:p>
  </w:endnote>
  <w:endnote w:type="continuationSeparator" w:id="0">
    <w:p w14:paraId="01AE7AAB" w14:textId="77777777" w:rsidR="008B6742" w:rsidRDefault="008B6742" w:rsidP="00D9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BF982" w14:textId="77777777" w:rsidR="008B6742" w:rsidRDefault="008B6742" w:rsidP="00D9767E">
      <w:pPr>
        <w:spacing w:after="0" w:line="240" w:lineRule="auto"/>
      </w:pPr>
      <w:r>
        <w:separator/>
      </w:r>
    </w:p>
  </w:footnote>
  <w:footnote w:type="continuationSeparator" w:id="0">
    <w:p w14:paraId="72A77F88" w14:textId="77777777" w:rsidR="008B6742" w:rsidRDefault="008B6742" w:rsidP="00D9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A3018" w14:textId="5536F646" w:rsidR="00D9767E" w:rsidRDefault="00D9767E">
    <w:pPr>
      <w:pStyle w:val="Zhlav"/>
    </w:pPr>
    <w:r>
      <w:rPr>
        <w:noProof/>
        <w:lang w:eastAsia="cs-CZ"/>
      </w:rPr>
      <w:drawing>
        <wp:inline distT="0" distB="0" distL="0" distR="0" wp14:anchorId="28A834CC" wp14:editId="57FE4E73">
          <wp:extent cx="1838325" cy="428625"/>
          <wp:effectExtent l="0" t="0" r="9525" b="952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4EAFBD" w14:textId="77777777" w:rsidR="00D9767E" w:rsidRDefault="00D976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06B1A"/>
    <w:multiLevelType w:val="hybridMultilevel"/>
    <w:tmpl w:val="2438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17CE7"/>
    <w:multiLevelType w:val="hybridMultilevel"/>
    <w:tmpl w:val="F1B42804"/>
    <w:lvl w:ilvl="0" w:tplc="AB2AE3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D1"/>
    <w:rsid w:val="00003D05"/>
    <w:rsid w:val="00026CC9"/>
    <w:rsid w:val="00032441"/>
    <w:rsid w:val="00035116"/>
    <w:rsid w:val="00040961"/>
    <w:rsid w:val="00041E24"/>
    <w:rsid w:val="000523EA"/>
    <w:rsid w:val="000630DB"/>
    <w:rsid w:val="0007371F"/>
    <w:rsid w:val="00085E85"/>
    <w:rsid w:val="0009695A"/>
    <w:rsid w:val="00096C44"/>
    <w:rsid w:val="000D6B80"/>
    <w:rsid w:val="000F77BA"/>
    <w:rsid w:val="00105B54"/>
    <w:rsid w:val="00106EAD"/>
    <w:rsid w:val="00116FB8"/>
    <w:rsid w:val="00120DDA"/>
    <w:rsid w:val="00123A48"/>
    <w:rsid w:val="001268C8"/>
    <w:rsid w:val="00160052"/>
    <w:rsid w:val="00160677"/>
    <w:rsid w:val="001710BC"/>
    <w:rsid w:val="001A5014"/>
    <w:rsid w:val="001B7ADB"/>
    <w:rsid w:val="001C2C9A"/>
    <w:rsid w:val="001C6E1A"/>
    <w:rsid w:val="001E3E8E"/>
    <w:rsid w:val="001E4C13"/>
    <w:rsid w:val="001E6B7A"/>
    <w:rsid w:val="001E7D3D"/>
    <w:rsid w:val="00216E31"/>
    <w:rsid w:val="00243FE1"/>
    <w:rsid w:val="00256438"/>
    <w:rsid w:val="00266CDE"/>
    <w:rsid w:val="00275D6A"/>
    <w:rsid w:val="00276D11"/>
    <w:rsid w:val="00282A78"/>
    <w:rsid w:val="002955C0"/>
    <w:rsid w:val="002B106D"/>
    <w:rsid w:val="002C21DA"/>
    <w:rsid w:val="002C6A02"/>
    <w:rsid w:val="002D2098"/>
    <w:rsid w:val="002D4BF8"/>
    <w:rsid w:val="002E01BB"/>
    <w:rsid w:val="002F7A6D"/>
    <w:rsid w:val="00321FA3"/>
    <w:rsid w:val="00323A08"/>
    <w:rsid w:val="003311B8"/>
    <w:rsid w:val="0034117D"/>
    <w:rsid w:val="003601F6"/>
    <w:rsid w:val="00366618"/>
    <w:rsid w:val="00367352"/>
    <w:rsid w:val="00370A48"/>
    <w:rsid w:val="00374F83"/>
    <w:rsid w:val="00383390"/>
    <w:rsid w:val="00383CEE"/>
    <w:rsid w:val="00387F59"/>
    <w:rsid w:val="0039655C"/>
    <w:rsid w:val="003A161D"/>
    <w:rsid w:val="003C77C8"/>
    <w:rsid w:val="003D7F10"/>
    <w:rsid w:val="00406C67"/>
    <w:rsid w:val="00424764"/>
    <w:rsid w:val="00434093"/>
    <w:rsid w:val="0044163C"/>
    <w:rsid w:val="004559BD"/>
    <w:rsid w:val="00461D20"/>
    <w:rsid w:val="0047701D"/>
    <w:rsid w:val="004B3A98"/>
    <w:rsid w:val="004D366B"/>
    <w:rsid w:val="004D5A5D"/>
    <w:rsid w:val="004E1464"/>
    <w:rsid w:val="004F16D3"/>
    <w:rsid w:val="004F75DF"/>
    <w:rsid w:val="005153F2"/>
    <w:rsid w:val="005277DE"/>
    <w:rsid w:val="005468B4"/>
    <w:rsid w:val="00564D2D"/>
    <w:rsid w:val="005662AC"/>
    <w:rsid w:val="00570A13"/>
    <w:rsid w:val="00575F55"/>
    <w:rsid w:val="00586ABE"/>
    <w:rsid w:val="0059397E"/>
    <w:rsid w:val="00595CDB"/>
    <w:rsid w:val="005B2309"/>
    <w:rsid w:val="005B38B9"/>
    <w:rsid w:val="005C3142"/>
    <w:rsid w:val="005C32C4"/>
    <w:rsid w:val="005D06CF"/>
    <w:rsid w:val="005E0BC5"/>
    <w:rsid w:val="005E19EC"/>
    <w:rsid w:val="00612347"/>
    <w:rsid w:val="00612455"/>
    <w:rsid w:val="0061452E"/>
    <w:rsid w:val="006175A0"/>
    <w:rsid w:val="00617AE9"/>
    <w:rsid w:val="00621FF3"/>
    <w:rsid w:val="00622383"/>
    <w:rsid w:val="006242D8"/>
    <w:rsid w:val="006303F3"/>
    <w:rsid w:val="00632462"/>
    <w:rsid w:val="006344E4"/>
    <w:rsid w:val="00645B24"/>
    <w:rsid w:val="00647C2D"/>
    <w:rsid w:val="006674D5"/>
    <w:rsid w:val="0066757F"/>
    <w:rsid w:val="00671033"/>
    <w:rsid w:val="00674E2E"/>
    <w:rsid w:val="00681DC1"/>
    <w:rsid w:val="00683EDA"/>
    <w:rsid w:val="00686ED2"/>
    <w:rsid w:val="00690CB5"/>
    <w:rsid w:val="00693F91"/>
    <w:rsid w:val="006A5386"/>
    <w:rsid w:val="006B1BE5"/>
    <w:rsid w:val="006B5BF0"/>
    <w:rsid w:val="006C7654"/>
    <w:rsid w:val="00707D23"/>
    <w:rsid w:val="00711591"/>
    <w:rsid w:val="00712B88"/>
    <w:rsid w:val="007308E2"/>
    <w:rsid w:val="0073335A"/>
    <w:rsid w:val="00754E12"/>
    <w:rsid w:val="00776E01"/>
    <w:rsid w:val="007868EF"/>
    <w:rsid w:val="007A255F"/>
    <w:rsid w:val="007C18B5"/>
    <w:rsid w:val="007C7E0E"/>
    <w:rsid w:val="007D1187"/>
    <w:rsid w:val="00814C92"/>
    <w:rsid w:val="0082123C"/>
    <w:rsid w:val="00826281"/>
    <w:rsid w:val="00835AB3"/>
    <w:rsid w:val="00843E99"/>
    <w:rsid w:val="0085196C"/>
    <w:rsid w:val="008533F9"/>
    <w:rsid w:val="00890406"/>
    <w:rsid w:val="008915C1"/>
    <w:rsid w:val="008944DF"/>
    <w:rsid w:val="008A1E34"/>
    <w:rsid w:val="008B4699"/>
    <w:rsid w:val="008B6742"/>
    <w:rsid w:val="008C2614"/>
    <w:rsid w:val="008D2202"/>
    <w:rsid w:val="008D53C1"/>
    <w:rsid w:val="008E3F84"/>
    <w:rsid w:val="008E7D2F"/>
    <w:rsid w:val="008F030E"/>
    <w:rsid w:val="008F28CB"/>
    <w:rsid w:val="008F79F1"/>
    <w:rsid w:val="009010BB"/>
    <w:rsid w:val="00903A4F"/>
    <w:rsid w:val="00903D23"/>
    <w:rsid w:val="00904E3F"/>
    <w:rsid w:val="00910AC9"/>
    <w:rsid w:val="0093078B"/>
    <w:rsid w:val="00936688"/>
    <w:rsid w:val="00946172"/>
    <w:rsid w:val="009617E0"/>
    <w:rsid w:val="0096708B"/>
    <w:rsid w:val="009774E5"/>
    <w:rsid w:val="009807C7"/>
    <w:rsid w:val="0098159C"/>
    <w:rsid w:val="0099013A"/>
    <w:rsid w:val="009906B1"/>
    <w:rsid w:val="009963FE"/>
    <w:rsid w:val="009D551B"/>
    <w:rsid w:val="009D6141"/>
    <w:rsid w:val="009D6C01"/>
    <w:rsid w:val="009D6F7E"/>
    <w:rsid w:val="00A02468"/>
    <w:rsid w:val="00A03682"/>
    <w:rsid w:val="00A069A1"/>
    <w:rsid w:val="00A077A8"/>
    <w:rsid w:val="00A156A1"/>
    <w:rsid w:val="00A21AFB"/>
    <w:rsid w:val="00A244FC"/>
    <w:rsid w:val="00A46288"/>
    <w:rsid w:val="00A53B7A"/>
    <w:rsid w:val="00A56733"/>
    <w:rsid w:val="00A57991"/>
    <w:rsid w:val="00A87CE1"/>
    <w:rsid w:val="00A90907"/>
    <w:rsid w:val="00AC4F2A"/>
    <w:rsid w:val="00AD5ECB"/>
    <w:rsid w:val="00B0154D"/>
    <w:rsid w:val="00B04988"/>
    <w:rsid w:val="00B13B5A"/>
    <w:rsid w:val="00B171BE"/>
    <w:rsid w:val="00B2279B"/>
    <w:rsid w:val="00B329F8"/>
    <w:rsid w:val="00B37A1E"/>
    <w:rsid w:val="00B43D59"/>
    <w:rsid w:val="00B44089"/>
    <w:rsid w:val="00B5420D"/>
    <w:rsid w:val="00B556A1"/>
    <w:rsid w:val="00B57EF8"/>
    <w:rsid w:val="00B608A2"/>
    <w:rsid w:val="00B72A04"/>
    <w:rsid w:val="00B74E30"/>
    <w:rsid w:val="00BC1101"/>
    <w:rsid w:val="00BC15A7"/>
    <w:rsid w:val="00BC4C21"/>
    <w:rsid w:val="00BC6F8C"/>
    <w:rsid w:val="00BD3502"/>
    <w:rsid w:val="00C13DDD"/>
    <w:rsid w:val="00C440CC"/>
    <w:rsid w:val="00C450EF"/>
    <w:rsid w:val="00C46FA4"/>
    <w:rsid w:val="00C47977"/>
    <w:rsid w:val="00C5569B"/>
    <w:rsid w:val="00C57EF7"/>
    <w:rsid w:val="00C72DE9"/>
    <w:rsid w:val="00C730F5"/>
    <w:rsid w:val="00C80D89"/>
    <w:rsid w:val="00C97312"/>
    <w:rsid w:val="00CA1194"/>
    <w:rsid w:val="00CA2CA4"/>
    <w:rsid w:val="00CB3959"/>
    <w:rsid w:val="00D01F53"/>
    <w:rsid w:val="00D066DF"/>
    <w:rsid w:val="00D20EEE"/>
    <w:rsid w:val="00D31777"/>
    <w:rsid w:val="00D32827"/>
    <w:rsid w:val="00D337B9"/>
    <w:rsid w:val="00D337DA"/>
    <w:rsid w:val="00D60AF2"/>
    <w:rsid w:val="00D72A38"/>
    <w:rsid w:val="00D7704F"/>
    <w:rsid w:val="00D81E59"/>
    <w:rsid w:val="00D9767E"/>
    <w:rsid w:val="00DA4AAB"/>
    <w:rsid w:val="00DB47A7"/>
    <w:rsid w:val="00DE417D"/>
    <w:rsid w:val="00E04828"/>
    <w:rsid w:val="00E05A8E"/>
    <w:rsid w:val="00E05C51"/>
    <w:rsid w:val="00E105D1"/>
    <w:rsid w:val="00E11DC1"/>
    <w:rsid w:val="00E241D4"/>
    <w:rsid w:val="00E249D4"/>
    <w:rsid w:val="00E42BB5"/>
    <w:rsid w:val="00E44C19"/>
    <w:rsid w:val="00E714F0"/>
    <w:rsid w:val="00E737BA"/>
    <w:rsid w:val="00E75E81"/>
    <w:rsid w:val="00E76BD9"/>
    <w:rsid w:val="00E81695"/>
    <w:rsid w:val="00E8440B"/>
    <w:rsid w:val="00E85980"/>
    <w:rsid w:val="00E90D7B"/>
    <w:rsid w:val="00EB0561"/>
    <w:rsid w:val="00EB757E"/>
    <w:rsid w:val="00EC4DA2"/>
    <w:rsid w:val="00EC54C6"/>
    <w:rsid w:val="00EE59AB"/>
    <w:rsid w:val="00EE5C3B"/>
    <w:rsid w:val="00EF102A"/>
    <w:rsid w:val="00EF7B83"/>
    <w:rsid w:val="00F20651"/>
    <w:rsid w:val="00F32AF7"/>
    <w:rsid w:val="00F42477"/>
    <w:rsid w:val="00F73272"/>
    <w:rsid w:val="00F74DCE"/>
    <w:rsid w:val="00F8011B"/>
    <w:rsid w:val="00F8151D"/>
    <w:rsid w:val="00FA5421"/>
    <w:rsid w:val="00FA7072"/>
    <w:rsid w:val="00FB0CE4"/>
    <w:rsid w:val="00FB3393"/>
    <w:rsid w:val="00FB3BDA"/>
    <w:rsid w:val="00FC5CF2"/>
    <w:rsid w:val="00FD5B29"/>
    <w:rsid w:val="00FE2DF9"/>
    <w:rsid w:val="00FE624B"/>
    <w:rsid w:val="00FE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F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0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0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105D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B24"/>
    <w:rPr>
      <w:rFonts w:ascii="Tahoma" w:hAnsi="Tahoma" w:cs="Tahoma"/>
      <w:sz w:val="16"/>
      <w:szCs w:val="16"/>
    </w:rPr>
  </w:style>
  <w:style w:type="paragraph" w:customStyle="1" w:styleId="m-4120737330384536872msonospacing">
    <w:name w:val="m_-4120737330384536872msonospacing"/>
    <w:basedOn w:val="Normln"/>
    <w:rsid w:val="0064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45B2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816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67E"/>
  </w:style>
  <w:style w:type="paragraph" w:styleId="Zpat">
    <w:name w:val="footer"/>
    <w:basedOn w:val="Normln"/>
    <w:link w:val="Zpat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67E"/>
  </w:style>
  <w:style w:type="character" w:styleId="Odkaznakoment">
    <w:name w:val="annotation reference"/>
    <w:basedOn w:val="Standardnpsmoodstavce"/>
    <w:uiPriority w:val="99"/>
    <w:semiHidden/>
    <w:unhideWhenUsed/>
    <w:rsid w:val="005468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68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68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68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68B4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8E3F84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0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0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105D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B24"/>
    <w:rPr>
      <w:rFonts w:ascii="Tahoma" w:hAnsi="Tahoma" w:cs="Tahoma"/>
      <w:sz w:val="16"/>
      <w:szCs w:val="16"/>
    </w:rPr>
  </w:style>
  <w:style w:type="paragraph" w:customStyle="1" w:styleId="m-4120737330384536872msonospacing">
    <w:name w:val="m_-4120737330384536872msonospacing"/>
    <w:basedOn w:val="Normln"/>
    <w:rsid w:val="0064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45B2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816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67E"/>
  </w:style>
  <w:style w:type="paragraph" w:styleId="Zpat">
    <w:name w:val="footer"/>
    <w:basedOn w:val="Normln"/>
    <w:link w:val="Zpat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67E"/>
  </w:style>
  <w:style w:type="character" w:styleId="Odkaznakoment">
    <w:name w:val="annotation reference"/>
    <w:basedOn w:val="Standardnpsmoodstavce"/>
    <w:uiPriority w:val="99"/>
    <w:semiHidden/>
    <w:unhideWhenUsed/>
    <w:rsid w:val="005468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68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68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68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68B4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8E3F84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27E4CB2CF44B911B6860EDA919FB" ma:contentTypeVersion="13" ma:contentTypeDescription="Create a new document." ma:contentTypeScope="" ma:versionID="6d98a4e9e6d48755a3c2c7eecd3df238">
  <xsd:schema xmlns:xsd="http://www.w3.org/2001/XMLSchema" xmlns:xs="http://www.w3.org/2001/XMLSchema" xmlns:p="http://schemas.microsoft.com/office/2006/metadata/properties" xmlns:ns3="e83ab87a-84aa-4ea8-94fb-65dc48b4fe57" xmlns:ns4="e9a68bb5-d530-45d8-a9b1-01cfdc62d152" targetNamespace="http://schemas.microsoft.com/office/2006/metadata/properties" ma:root="true" ma:fieldsID="8eb38f7a49fbed11eca6177a9045775f" ns3:_="" ns4:_="">
    <xsd:import namespace="e83ab87a-84aa-4ea8-94fb-65dc48b4fe57"/>
    <xsd:import namespace="e9a68bb5-d530-45d8-a9b1-01cfdc62d1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b87a-84aa-4ea8-94fb-65dc48b4fe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68bb5-d530-45d8-a9b1-01cfdc62d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54EDD-10AC-444F-9AAF-97D343F485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237AC6-783A-42C7-828D-721E96AEE8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C55499-4071-4147-9CBF-306AE04F8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b87a-84aa-4ea8-94fb-65dc48b4fe57"/>
    <ds:schemaRef ds:uri="e9a68bb5-d530-45d8-a9b1-01cfdc62d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30D9FF-33A0-4232-B224-C12110E80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449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Kadeckova</dc:creator>
  <cp:lastModifiedBy>Hana Kadeckova</cp:lastModifiedBy>
  <cp:revision>12</cp:revision>
  <dcterms:created xsi:type="dcterms:W3CDTF">2020-06-01T16:31:00Z</dcterms:created>
  <dcterms:modified xsi:type="dcterms:W3CDTF">2020-07-21T08:55:00Z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0x01010082A227E4CB2CF44B911B6860EDA919FB</vt:lpwstr>
  </property>
</Properties>
</file>